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11AA4" w:rsidRPr="00834822" w:rsidRDefault="00B11AA4" w:rsidP="00B11AA4">
      <w:pPr>
        <w:tabs>
          <w:tab w:val="right" w:pos="9639"/>
        </w:tabs>
        <w:rPr>
          <w:rFonts w:ascii="Arial" w:eastAsia="宋体" w:hAnsi="Arial"/>
          <w:b/>
          <w:i/>
          <w:noProof/>
          <w:sz w:val="28"/>
        </w:rPr>
      </w:pPr>
      <w:r w:rsidRPr="00834822">
        <w:rPr>
          <w:rFonts w:ascii="Arial" w:eastAsia="宋体" w:hAnsi="Arial"/>
          <w:b/>
          <w:noProof/>
          <w:sz w:val="24"/>
        </w:rPr>
        <w:t>3GPP TSG-SA3 Meeting #1</w:t>
      </w:r>
      <w:r>
        <w:rPr>
          <w:rFonts w:ascii="Arial" w:eastAsia="宋体" w:hAnsi="Arial"/>
          <w:b/>
          <w:noProof/>
          <w:sz w:val="24"/>
        </w:rPr>
        <w:t>1</w:t>
      </w:r>
      <w:r w:rsidR="003F4472">
        <w:rPr>
          <w:rFonts w:ascii="Arial" w:eastAsia="宋体" w:hAnsi="Arial"/>
          <w:b/>
          <w:noProof/>
          <w:sz w:val="24"/>
        </w:rPr>
        <w:t>3</w:t>
      </w:r>
      <w:r w:rsidRPr="00834822">
        <w:rPr>
          <w:rFonts w:ascii="Arial" w:eastAsia="宋体" w:hAnsi="Arial"/>
          <w:b/>
          <w:i/>
          <w:noProof/>
          <w:sz w:val="24"/>
        </w:rPr>
        <w:t xml:space="preserve"> </w:t>
      </w:r>
      <w:r w:rsidRPr="00834822">
        <w:rPr>
          <w:rFonts w:ascii="Arial" w:eastAsia="宋体" w:hAnsi="Arial"/>
          <w:b/>
          <w:i/>
          <w:noProof/>
          <w:sz w:val="28"/>
        </w:rPr>
        <w:tab/>
      </w:r>
      <w:r w:rsidR="00717D47">
        <w:rPr>
          <w:rFonts w:ascii="Arial" w:eastAsia="宋体" w:hAnsi="Arial"/>
          <w:b/>
          <w:i/>
          <w:noProof/>
          <w:sz w:val="28"/>
        </w:rPr>
        <w:t>S3-234636</w:t>
      </w:r>
      <w:bookmarkStart w:id="0" w:name="_GoBack"/>
      <w:bookmarkEnd w:id="0"/>
    </w:p>
    <w:p w:rsidR="00463675" w:rsidRPr="00614C0C" w:rsidRDefault="003F4472" w:rsidP="00B11AA4">
      <w:pPr>
        <w:pStyle w:val="CRCoverPage"/>
        <w:outlineLvl w:val="0"/>
        <w:rPr>
          <w:b/>
          <w:noProof/>
          <w:sz w:val="24"/>
        </w:rPr>
      </w:pPr>
      <w:r w:rsidRPr="003F4472">
        <w:rPr>
          <w:rFonts w:eastAsia="宋体"/>
          <w:b/>
          <w:bCs/>
          <w:sz w:val="24"/>
        </w:rPr>
        <w:t>Chicago, US, 6 - 10 November 2023</w:t>
      </w:r>
      <w:r w:rsidR="00C64F60">
        <w:rPr>
          <w:b/>
          <w:noProof/>
          <w:sz w:val="24"/>
        </w:rPr>
        <w:tab/>
      </w:r>
      <w:r w:rsidR="00C64F60">
        <w:rPr>
          <w:b/>
          <w:noProof/>
          <w:sz w:val="24"/>
        </w:rPr>
        <w:tab/>
      </w:r>
      <w:r w:rsidR="00854A4C">
        <w:rPr>
          <w:b/>
          <w:noProof/>
          <w:sz w:val="24"/>
        </w:rPr>
        <w:tab/>
      </w:r>
      <w:r w:rsidR="00854A4C">
        <w:rPr>
          <w:b/>
          <w:noProof/>
          <w:sz w:val="24"/>
        </w:rPr>
        <w:tab/>
      </w:r>
      <w:r w:rsidR="00854A4C">
        <w:rPr>
          <w:b/>
          <w:noProof/>
          <w:sz w:val="24"/>
        </w:rPr>
        <w:tab/>
      </w:r>
      <w:r w:rsidR="00854A4C">
        <w:rPr>
          <w:b/>
          <w:noProof/>
          <w:sz w:val="24"/>
        </w:rPr>
        <w:tab/>
      </w:r>
      <w:r w:rsidR="00854A4C">
        <w:rPr>
          <w:b/>
          <w:noProof/>
          <w:sz w:val="24"/>
        </w:rPr>
        <w:tab/>
      </w:r>
    </w:p>
    <w:p w:rsidR="00463675" w:rsidRDefault="00463675">
      <w:pPr>
        <w:spacing w:after="60"/>
        <w:ind w:left="1985" w:hanging="1985"/>
        <w:rPr>
          <w:rFonts w:ascii="Arial" w:hAnsi="Arial" w:cs="Arial"/>
          <w:bCs/>
        </w:rPr>
      </w:pPr>
      <w:r>
        <w:rPr>
          <w:rFonts w:ascii="Arial" w:hAnsi="Arial" w:cs="Arial"/>
          <w:b/>
        </w:rPr>
        <w:t>Title:</w:t>
      </w:r>
      <w:r>
        <w:rPr>
          <w:rFonts w:ascii="Arial" w:hAnsi="Arial" w:cs="Arial"/>
          <w:b/>
        </w:rPr>
        <w:tab/>
      </w:r>
      <w:r w:rsidR="00A35007" w:rsidRPr="00A35007">
        <w:rPr>
          <w:rFonts w:ascii="Arial" w:hAnsi="Arial" w:cs="Arial"/>
          <w:bCs/>
        </w:rPr>
        <w:t xml:space="preserve">Reply </w:t>
      </w:r>
      <w:bookmarkStart w:id="1" w:name="OLE_LINK65"/>
      <w:r w:rsidR="00AE706D">
        <w:rPr>
          <w:rFonts w:ascii="Arial" w:hAnsi="Arial" w:cs="Arial"/>
          <w:bCs/>
        </w:rPr>
        <w:t xml:space="preserve">LS </w:t>
      </w:r>
      <w:r w:rsidR="00400178">
        <w:rPr>
          <w:rFonts w:ascii="Arial" w:hAnsi="Arial" w:cs="Arial"/>
          <w:bCs/>
        </w:rPr>
        <w:t>on</w:t>
      </w:r>
      <w:r w:rsidR="00400178" w:rsidRPr="00400178">
        <w:rPr>
          <w:rFonts w:ascii="Arial" w:hAnsi="Arial" w:cs="Arial"/>
          <w:bCs/>
        </w:rPr>
        <w:t xml:space="preserve"> security aspects for Ranging</w:t>
      </w:r>
      <w:r w:rsidR="00400178">
        <w:rPr>
          <w:rFonts w:ascii="Arial" w:hAnsi="Arial" w:cs="Arial"/>
          <w:bCs/>
        </w:rPr>
        <w:t>/</w:t>
      </w:r>
      <w:r w:rsidR="00400178" w:rsidRPr="00400178">
        <w:rPr>
          <w:rFonts w:ascii="Arial" w:hAnsi="Arial" w:cs="Arial"/>
          <w:bCs/>
        </w:rPr>
        <w:t>Sidelink Positioning</w:t>
      </w:r>
    </w:p>
    <w:bookmarkEnd w:id="1"/>
    <w:p w:rsidR="00463675" w:rsidRDefault="00463675">
      <w:pPr>
        <w:spacing w:after="60"/>
        <w:ind w:left="1985" w:hanging="1985"/>
        <w:rPr>
          <w:rFonts w:ascii="Arial" w:hAnsi="Arial" w:cs="Arial"/>
          <w:bCs/>
        </w:rPr>
      </w:pPr>
      <w:r>
        <w:rPr>
          <w:rFonts w:ascii="Arial" w:hAnsi="Arial" w:cs="Arial"/>
          <w:b/>
        </w:rPr>
        <w:t>Response to:</w:t>
      </w:r>
      <w:r>
        <w:rPr>
          <w:rFonts w:ascii="Arial" w:hAnsi="Arial" w:cs="Arial"/>
          <w:bCs/>
        </w:rPr>
        <w:tab/>
      </w:r>
      <w:r w:rsidR="0082181C" w:rsidRPr="0082181C">
        <w:rPr>
          <w:rFonts w:ascii="Arial" w:hAnsi="Arial" w:cs="Arial"/>
          <w:bCs/>
        </w:rPr>
        <w:t>(</w:t>
      </w:r>
      <w:r w:rsidR="00894732" w:rsidRPr="00894732">
        <w:rPr>
          <w:rFonts w:ascii="Arial" w:hAnsi="Arial" w:cs="Arial"/>
          <w:bCs/>
        </w:rPr>
        <w:t>S3-234481</w:t>
      </w:r>
      <w:r w:rsidR="0082181C" w:rsidRPr="0082181C">
        <w:rPr>
          <w:rFonts w:ascii="Arial" w:hAnsi="Arial" w:cs="Arial"/>
          <w:bCs/>
        </w:rPr>
        <w:t>/</w:t>
      </w:r>
      <w:r w:rsidR="0082181C" w:rsidRPr="0082181C">
        <w:t xml:space="preserve"> </w:t>
      </w:r>
      <w:r w:rsidR="00400178" w:rsidRPr="00400178">
        <w:rPr>
          <w:rFonts w:ascii="Arial" w:hAnsi="Arial" w:cs="Arial"/>
          <w:bCs/>
        </w:rPr>
        <w:t>S2-2310025</w:t>
      </w:r>
      <w:r w:rsidR="0082181C" w:rsidRPr="0082181C">
        <w:rPr>
          <w:rFonts w:ascii="Arial" w:hAnsi="Arial" w:cs="Arial"/>
          <w:bCs/>
        </w:rPr>
        <w:t xml:space="preserve">) </w:t>
      </w:r>
      <w:r w:rsidR="00400178" w:rsidRPr="00A35007">
        <w:rPr>
          <w:rFonts w:ascii="Arial" w:hAnsi="Arial" w:cs="Arial"/>
          <w:bCs/>
        </w:rPr>
        <w:t xml:space="preserve">Reply </w:t>
      </w:r>
      <w:r w:rsidR="00400178">
        <w:rPr>
          <w:rFonts w:ascii="Arial" w:hAnsi="Arial" w:cs="Arial"/>
          <w:bCs/>
        </w:rPr>
        <w:t>LS on</w:t>
      </w:r>
      <w:r w:rsidR="00400178" w:rsidRPr="00400178">
        <w:rPr>
          <w:rFonts w:ascii="Arial" w:hAnsi="Arial" w:cs="Arial"/>
          <w:bCs/>
        </w:rPr>
        <w:t xml:space="preserve"> security aspects for Ranging</w:t>
      </w:r>
      <w:r w:rsidR="00400178">
        <w:rPr>
          <w:rFonts w:ascii="Arial" w:hAnsi="Arial" w:cs="Arial"/>
          <w:bCs/>
        </w:rPr>
        <w:t>/</w:t>
      </w:r>
      <w:r w:rsidR="00400178" w:rsidRPr="00400178">
        <w:rPr>
          <w:rFonts w:ascii="Arial" w:hAnsi="Arial" w:cs="Arial"/>
          <w:bCs/>
        </w:rPr>
        <w:t>Sidelink Positioning</w:t>
      </w:r>
    </w:p>
    <w:p w:rsidR="00463675" w:rsidRDefault="00463675">
      <w:pPr>
        <w:spacing w:after="60"/>
        <w:ind w:left="1985" w:hanging="1985"/>
        <w:rPr>
          <w:rFonts w:ascii="Arial" w:hAnsi="Arial" w:cs="Arial"/>
          <w:bCs/>
        </w:rPr>
      </w:pPr>
      <w:r>
        <w:rPr>
          <w:rFonts w:ascii="Arial" w:hAnsi="Arial" w:cs="Arial"/>
          <w:b/>
        </w:rPr>
        <w:t>Release:</w:t>
      </w:r>
      <w:r>
        <w:rPr>
          <w:rFonts w:ascii="Arial" w:hAnsi="Arial" w:cs="Arial"/>
          <w:bCs/>
        </w:rPr>
        <w:tab/>
      </w:r>
      <w:r w:rsidR="00A44B9C">
        <w:rPr>
          <w:rFonts w:ascii="Arial" w:hAnsi="Arial" w:cs="Arial"/>
          <w:bCs/>
        </w:rPr>
        <w:t>Release 1</w:t>
      </w:r>
      <w:r w:rsidR="00400178">
        <w:rPr>
          <w:rFonts w:ascii="Arial" w:hAnsi="Arial" w:cs="Arial"/>
          <w:bCs/>
        </w:rPr>
        <w:t>8</w:t>
      </w:r>
    </w:p>
    <w:p w:rsidR="00463675" w:rsidRDefault="00463675">
      <w:pPr>
        <w:spacing w:after="60"/>
        <w:ind w:left="1985" w:hanging="1985"/>
        <w:rPr>
          <w:rFonts w:ascii="Arial" w:hAnsi="Arial" w:cs="Arial"/>
          <w:bCs/>
        </w:rPr>
      </w:pPr>
      <w:r>
        <w:rPr>
          <w:rFonts w:ascii="Arial" w:hAnsi="Arial" w:cs="Arial"/>
          <w:b/>
        </w:rPr>
        <w:t>Work Item:</w:t>
      </w:r>
      <w:r>
        <w:rPr>
          <w:rFonts w:ascii="Arial" w:hAnsi="Arial" w:cs="Arial"/>
          <w:bCs/>
        </w:rPr>
        <w:tab/>
      </w:r>
      <w:r w:rsidR="00400178" w:rsidRPr="00400178">
        <w:rPr>
          <w:rFonts w:ascii="Arial" w:hAnsi="Arial" w:cs="Arial"/>
          <w:bCs/>
        </w:rPr>
        <w:t>Ranging_SL</w:t>
      </w:r>
    </w:p>
    <w:p w:rsidR="00463675" w:rsidRDefault="00463675">
      <w:pPr>
        <w:spacing w:after="60"/>
        <w:ind w:left="1985" w:hanging="1985"/>
        <w:rPr>
          <w:rFonts w:ascii="Arial" w:hAnsi="Arial" w:cs="Arial"/>
          <w:b/>
        </w:rPr>
      </w:pPr>
    </w:p>
    <w:p w:rsidR="00463675" w:rsidRDefault="00463675">
      <w:pPr>
        <w:spacing w:after="60"/>
        <w:ind w:left="1985" w:hanging="1985"/>
        <w:rPr>
          <w:rFonts w:ascii="Arial" w:hAnsi="Arial" w:cs="Arial"/>
          <w:bCs/>
        </w:rPr>
      </w:pPr>
      <w:r>
        <w:rPr>
          <w:rFonts w:ascii="Arial" w:hAnsi="Arial" w:cs="Arial"/>
          <w:b/>
        </w:rPr>
        <w:t>Source:</w:t>
      </w:r>
      <w:r>
        <w:rPr>
          <w:rFonts w:ascii="Arial" w:hAnsi="Arial" w:cs="Arial"/>
          <w:bCs/>
          <w:color w:val="FF0000"/>
        </w:rPr>
        <w:tab/>
      </w:r>
      <w:r w:rsidR="00AE706D" w:rsidRPr="00AE706D">
        <w:rPr>
          <w:rFonts w:ascii="Arial" w:hAnsi="Arial" w:cs="Arial"/>
          <w:bCs/>
        </w:rPr>
        <w:t>3GPP</w:t>
      </w:r>
      <w:r w:rsidR="00AE706D">
        <w:rPr>
          <w:rFonts w:ascii="Arial" w:hAnsi="Arial" w:cs="Arial"/>
          <w:bCs/>
          <w:color w:val="FF0000"/>
        </w:rPr>
        <w:t xml:space="preserve"> </w:t>
      </w:r>
      <w:r w:rsidR="00B60FB1" w:rsidRPr="00B60FB1">
        <w:rPr>
          <w:rFonts w:ascii="Arial" w:hAnsi="Arial" w:cs="Arial"/>
          <w:bCs/>
        </w:rPr>
        <w:t>SA3</w:t>
      </w:r>
    </w:p>
    <w:p w:rsidR="00463675" w:rsidRDefault="00463675">
      <w:pPr>
        <w:spacing w:after="60"/>
        <w:ind w:left="1985" w:hanging="1985"/>
        <w:rPr>
          <w:rFonts w:ascii="Arial" w:hAnsi="Arial" w:cs="Arial"/>
          <w:bCs/>
        </w:rPr>
      </w:pPr>
      <w:r>
        <w:rPr>
          <w:rFonts w:ascii="Arial" w:hAnsi="Arial" w:cs="Arial"/>
          <w:b/>
        </w:rPr>
        <w:t>To:</w:t>
      </w:r>
      <w:r>
        <w:rPr>
          <w:rFonts w:ascii="Arial" w:hAnsi="Arial" w:cs="Arial"/>
          <w:bCs/>
        </w:rPr>
        <w:tab/>
      </w:r>
      <w:r w:rsidR="00AE706D" w:rsidRPr="00AE706D">
        <w:rPr>
          <w:rFonts w:ascii="Arial" w:hAnsi="Arial" w:cs="Arial"/>
          <w:bCs/>
        </w:rPr>
        <w:t>3GPP SA</w:t>
      </w:r>
      <w:r w:rsidR="003F4472">
        <w:rPr>
          <w:rFonts w:ascii="Arial" w:hAnsi="Arial" w:cs="Arial"/>
          <w:bCs/>
        </w:rPr>
        <w:t>2</w:t>
      </w:r>
    </w:p>
    <w:p w:rsidR="00463675" w:rsidRDefault="00463675">
      <w:pPr>
        <w:spacing w:after="60"/>
        <w:ind w:left="1985" w:hanging="1985"/>
        <w:rPr>
          <w:rFonts w:ascii="Arial" w:hAnsi="Arial" w:cs="Arial"/>
          <w:bCs/>
        </w:rPr>
      </w:pPr>
      <w:r>
        <w:rPr>
          <w:rFonts w:ascii="Arial" w:hAnsi="Arial" w:cs="Arial"/>
          <w:b/>
        </w:rPr>
        <w:t>Cc:</w:t>
      </w:r>
      <w:r>
        <w:rPr>
          <w:rFonts w:ascii="Arial" w:hAnsi="Arial" w:cs="Arial"/>
          <w:bCs/>
        </w:rPr>
        <w:tab/>
      </w:r>
      <w:r w:rsidR="00400178" w:rsidRPr="00AE706D">
        <w:rPr>
          <w:rFonts w:ascii="Arial" w:hAnsi="Arial" w:cs="Arial"/>
          <w:bCs/>
        </w:rPr>
        <w:t>3GPP</w:t>
      </w:r>
      <w:r w:rsidR="00400178" w:rsidRPr="00400178">
        <w:rPr>
          <w:rFonts w:ascii="Arial" w:hAnsi="Arial" w:cs="Arial"/>
          <w:bCs/>
        </w:rPr>
        <w:t xml:space="preserve"> RAN2</w:t>
      </w:r>
    </w:p>
    <w:p w:rsidR="00463675" w:rsidRDefault="00463675">
      <w:pPr>
        <w:spacing w:after="60"/>
        <w:ind w:left="1985" w:hanging="1985"/>
        <w:rPr>
          <w:rFonts w:ascii="Arial" w:hAnsi="Arial" w:cs="Arial"/>
          <w:bCs/>
        </w:rPr>
      </w:pPr>
    </w:p>
    <w:p w:rsidR="00463675" w:rsidRDefault="00463675">
      <w:pPr>
        <w:tabs>
          <w:tab w:val="left" w:pos="2268"/>
        </w:tabs>
        <w:rPr>
          <w:rFonts w:ascii="Arial" w:hAnsi="Arial" w:cs="Arial"/>
          <w:bCs/>
        </w:rPr>
      </w:pPr>
      <w:r>
        <w:rPr>
          <w:rFonts w:ascii="Arial" w:hAnsi="Arial" w:cs="Arial"/>
          <w:b/>
        </w:rPr>
        <w:t>Contact Person:</w:t>
      </w:r>
      <w:r>
        <w:rPr>
          <w:rFonts w:ascii="Arial" w:hAnsi="Arial" w:cs="Arial"/>
          <w:bCs/>
        </w:rPr>
        <w:tab/>
      </w:r>
    </w:p>
    <w:p w:rsidR="00463675" w:rsidRDefault="00463675">
      <w:pPr>
        <w:pStyle w:val="4"/>
        <w:tabs>
          <w:tab w:val="left" w:pos="2268"/>
        </w:tabs>
        <w:ind w:left="567"/>
        <w:rPr>
          <w:rFonts w:cs="Arial"/>
          <w:b w:val="0"/>
          <w:bCs/>
        </w:rPr>
      </w:pPr>
      <w:r>
        <w:rPr>
          <w:rFonts w:cs="Arial"/>
        </w:rPr>
        <w:t>Name:</w:t>
      </w:r>
      <w:r>
        <w:rPr>
          <w:rFonts w:cs="Arial"/>
          <w:b w:val="0"/>
          <w:bCs/>
        </w:rPr>
        <w:tab/>
      </w:r>
      <w:r w:rsidR="00E45452">
        <w:rPr>
          <w:rFonts w:cs="Arial"/>
          <w:b w:val="0"/>
          <w:bCs/>
        </w:rPr>
        <w:t>Longhua Guo</w:t>
      </w:r>
    </w:p>
    <w:p w:rsidR="00463675" w:rsidRDefault="00463675">
      <w:pPr>
        <w:pStyle w:val="7"/>
        <w:tabs>
          <w:tab w:val="left" w:pos="2268"/>
        </w:tabs>
        <w:ind w:left="567"/>
        <w:rPr>
          <w:rFonts w:cs="Arial"/>
          <w:b w:val="0"/>
          <w:bCs/>
          <w:lang w:eastAsia="ko-KR"/>
        </w:rPr>
      </w:pPr>
      <w:r>
        <w:rPr>
          <w:rFonts w:cs="Arial"/>
        </w:rPr>
        <w:t>E-mail Address:</w:t>
      </w:r>
      <w:r>
        <w:rPr>
          <w:rFonts w:cs="Arial"/>
          <w:b w:val="0"/>
          <w:bCs/>
        </w:rPr>
        <w:tab/>
      </w:r>
      <w:r w:rsidR="00E45452">
        <w:rPr>
          <w:rFonts w:cs="Arial"/>
          <w:b w:val="0"/>
          <w:bCs/>
        </w:rPr>
        <w:t>guolonghua@huawei.com</w:t>
      </w:r>
    </w:p>
    <w:p w:rsidR="00463675" w:rsidRDefault="00463675">
      <w:pPr>
        <w:spacing w:after="60"/>
        <w:ind w:left="1985" w:hanging="1985"/>
        <w:rPr>
          <w:rFonts w:ascii="Arial" w:hAnsi="Arial" w:cs="Arial"/>
          <w:b/>
        </w:rPr>
      </w:pPr>
    </w:p>
    <w:p w:rsidR="00923E7C" w:rsidRDefault="00923E7C" w:rsidP="00923E7C">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8" w:history="1">
        <w:r w:rsidRPr="007D3A93">
          <w:rPr>
            <w:rStyle w:val="ab"/>
            <w:rFonts w:ascii="Arial" w:hAnsi="Arial" w:cs="Arial"/>
            <w:b/>
          </w:rPr>
          <w:t>mailto:3GPPLiaison@etsi.org</w:t>
        </w:r>
      </w:hyperlink>
      <w:r>
        <w:rPr>
          <w:rFonts w:ascii="Arial" w:hAnsi="Arial" w:cs="Arial"/>
          <w:b/>
        </w:rPr>
        <w:t xml:space="preserve"> </w:t>
      </w:r>
      <w:r>
        <w:rPr>
          <w:rFonts w:ascii="Arial" w:hAnsi="Arial" w:cs="Arial"/>
          <w:bCs/>
        </w:rPr>
        <w:tab/>
      </w:r>
    </w:p>
    <w:p w:rsidR="00923E7C" w:rsidRDefault="00923E7C">
      <w:pPr>
        <w:spacing w:after="60"/>
        <w:ind w:left="1985" w:hanging="1985"/>
        <w:rPr>
          <w:rFonts w:ascii="Arial" w:hAnsi="Arial" w:cs="Arial"/>
          <w:b/>
        </w:rPr>
      </w:pPr>
    </w:p>
    <w:p w:rsidR="00463675" w:rsidRDefault="00463675">
      <w:pPr>
        <w:spacing w:after="60"/>
        <w:ind w:left="1985" w:hanging="1985"/>
        <w:rPr>
          <w:rFonts w:ascii="Arial" w:hAnsi="Arial" w:cs="Arial"/>
          <w:bCs/>
        </w:rPr>
      </w:pPr>
      <w:r>
        <w:rPr>
          <w:rFonts w:ascii="Arial" w:hAnsi="Arial" w:cs="Arial"/>
          <w:b/>
        </w:rPr>
        <w:t>Attachments:</w:t>
      </w:r>
      <w:r w:rsidR="00C64345">
        <w:rPr>
          <w:rFonts w:ascii="Arial" w:hAnsi="Arial" w:cs="Arial"/>
          <w:b/>
        </w:rPr>
        <w:t xml:space="preserve"> </w:t>
      </w:r>
      <w:r w:rsidR="00400178">
        <w:rPr>
          <w:rFonts w:ascii="Arial" w:hAnsi="Arial" w:cs="Arial"/>
          <w:b/>
        </w:rPr>
        <w:t>-</w:t>
      </w:r>
      <w:r>
        <w:rPr>
          <w:rFonts w:ascii="Arial" w:hAnsi="Arial" w:cs="Arial"/>
          <w:bCs/>
        </w:rPr>
        <w:tab/>
      </w:r>
    </w:p>
    <w:p w:rsidR="00463675" w:rsidRDefault="00463675">
      <w:pPr>
        <w:pBdr>
          <w:bottom w:val="single" w:sz="4" w:space="1" w:color="auto"/>
        </w:pBdr>
        <w:rPr>
          <w:rFonts w:ascii="Arial" w:hAnsi="Arial" w:cs="Arial"/>
        </w:rPr>
      </w:pPr>
    </w:p>
    <w:p w:rsidR="00463675" w:rsidRDefault="00463675">
      <w:pPr>
        <w:rPr>
          <w:rFonts w:ascii="Arial" w:hAnsi="Arial" w:cs="Arial"/>
        </w:rPr>
      </w:pPr>
    </w:p>
    <w:p w:rsidR="00463675" w:rsidRDefault="00463675">
      <w:pPr>
        <w:spacing w:after="120"/>
        <w:rPr>
          <w:rFonts w:ascii="Arial" w:hAnsi="Arial" w:cs="Arial"/>
          <w:b/>
        </w:rPr>
      </w:pPr>
      <w:r>
        <w:rPr>
          <w:rFonts w:ascii="Arial" w:hAnsi="Arial" w:cs="Arial"/>
          <w:b/>
        </w:rPr>
        <w:t>1. Overall Description:</w:t>
      </w:r>
    </w:p>
    <w:p w:rsidR="006E2EB6" w:rsidRDefault="00400178">
      <w:pPr>
        <w:pStyle w:val="a3"/>
        <w:tabs>
          <w:tab w:val="clear" w:pos="4153"/>
          <w:tab w:val="clear" w:pos="8306"/>
        </w:tabs>
        <w:rPr>
          <w:rFonts w:ascii="Arial" w:hAnsi="Arial" w:cs="Arial"/>
          <w:bCs/>
        </w:rPr>
      </w:pPr>
      <w:r w:rsidRPr="0082181C">
        <w:rPr>
          <w:rFonts w:ascii="Arial" w:hAnsi="Arial" w:cs="Arial"/>
          <w:lang w:eastAsia="ko-KR"/>
        </w:rPr>
        <w:t>SA</w:t>
      </w:r>
      <w:r>
        <w:rPr>
          <w:rFonts w:ascii="Arial" w:hAnsi="Arial" w:cs="Arial"/>
          <w:lang w:eastAsia="ko-KR"/>
        </w:rPr>
        <w:t>3</w:t>
      </w:r>
      <w:r w:rsidRPr="0082181C">
        <w:rPr>
          <w:rFonts w:ascii="Arial" w:hAnsi="Arial" w:cs="Arial"/>
          <w:lang w:eastAsia="ko-KR"/>
        </w:rPr>
        <w:t xml:space="preserve"> thanks </w:t>
      </w:r>
      <w:r>
        <w:rPr>
          <w:rFonts w:ascii="Arial" w:hAnsi="Arial" w:cs="Arial"/>
          <w:lang w:eastAsia="ko-KR"/>
        </w:rPr>
        <w:t>SA2</w:t>
      </w:r>
      <w:r w:rsidRPr="0082181C">
        <w:rPr>
          <w:rFonts w:ascii="Arial" w:hAnsi="Arial" w:cs="Arial"/>
          <w:lang w:eastAsia="ko-KR"/>
        </w:rPr>
        <w:t xml:space="preserve"> for the </w:t>
      </w:r>
      <w:r w:rsidRPr="00A35007">
        <w:rPr>
          <w:rFonts w:ascii="Arial" w:hAnsi="Arial" w:cs="Arial"/>
          <w:bCs/>
        </w:rPr>
        <w:t xml:space="preserve">Reply </w:t>
      </w:r>
      <w:r>
        <w:rPr>
          <w:rFonts w:ascii="Arial" w:hAnsi="Arial" w:cs="Arial"/>
          <w:bCs/>
        </w:rPr>
        <w:t>LS on</w:t>
      </w:r>
      <w:r w:rsidRPr="00400178">
        <w:rPr>
          <w:rFonts w:ascii="Arial" w:hAnsi="Arial" w:cs="Arial"/>
          <w:bCs/>
        </w:rPr>
        <w:t xml:space="preserve"> security aspects for Ranging</w:t>
      </w:r>
      <w:r>
        <w:rPr>
          <w:rFonts w:ascii="Arial" w:hAnsi="Arial" w:cs="Arial"/>
          <w:bCs/>
        </w:rPr>
        <w:t>/</w:t>
      </w:r>
      <w:r w:rsidRPr="00400178">
        <w:rPr>
          <w:rFonts w:ascii="Arial" w:hAnsi="Arial" w:cs="Arial"/>
          <w:bCs/>
        </w:rPr>
        <w:t>Sidelink Positioning</w:t>
      </w:r>
      <w:r>
        <w:rPr>
          <w:rFonts w:ascii="Arial" w:hAnsi="Arial" w:cs="Arial"/>
          <w:lang w:eastAsia="ko-KR"/>
        </w:rPr>
        <w:t>. Please find the feedback as following.</w:t>
      </w:r>
    </w:p>
    <w:p w:rsidR="00400178" w:rsidRDefault="00400178">
      <w:pPr>
        <w:pStyle w:val="a3"/>
        <w:tabs>
          <w:tab w:val="clear" w:pos="4153"/>
          <w:tab w:val="clear" w:pos="8306"/>
        </w:tabs>
        <w:rPr>
          <w:rFonts w:ascii="Arial" w:hAnsi="Arial" w:cs="Arial"/>
          <w:bCs/>
        </w:rPr>
      </w:pPr>
    </w:p>
    <w:p w:rsidR="00400178" w:rsidRDefault="00400178" w:rsidP="00400178">
      <w:pPr>
        <w:pStyle w:val="a3"/>
        <w:rPr>
          <w:rFonts w:ascii="Arial" w:hAnsi="Arial" w:cs="Arial"/>
          <w:lang w:eastAsia="zh-CN"/>
        </w:rPr>
      </w:pPr>
      <w:r w:rsidRPr="00400178">
        <w:rPr>
          <w:rFonts w:ascii="Arial" w:hAnsi="Arial" w:cs="Arial"/>
          <w:b/>
          <w:lang w:eastAsia="zh-CN"/>
        </w:rPr>
        <w:t>Q3:</w:t>
      </w:r>
      <w:r w:rsidRPr="00400178">
        <w:rPr>
          <w:rFonts w:ascii="Arial" w:hAnsi="Arial" w:cs="Arial"/>
          <w:b/>
          <w:lang w:eastAsia="zh-CN"/>
        </w:rPr>
        <w:tab/>
      </w:r>
      <w:r>
        <w:rPr>
          <w:rFonts w:ascii="Arial" w:hAnsi="Arial" w:cs="Arial"/>
          <w:b/>
          <w:lang w:eastAsia="zh-CN"/>
        </w:rPr>
        <w:t xml:space="preserve"> </w:t>
      </w:r>
      <w:r w:rsidRPr="00400178">
        <w:rPr>
          <w:rFonts w:ascii="Arial" w:hAnsi="Arial" w:cs="Arial"/>
          <w:lang w:eastAsia="zh-CN"/>
        </w:rPr>
        <w:t>When the Target UE selects a UE as the Located UE during discovery, privacy aspects of exposing the location of the UE (e.g. to the Target UE) may need to be studied by SA3.</w:t>
      </w:r>
    </w:p>
    <w:p w:rsidR="00400178" w:rsidRPr="00400178" w:rsidRDefault="00400178" w:rsidP="006D0939">
      <w:pPr>
        <w:pStyle w:val="a3"/>
        <w:tabs>
          <w:tab w:val="clear" w:pos="4153"/>
          <w:tab w:val="clear" w:pos="8306"/>
          <w:tab w:val="left" w:pos="848"/>
        </w:tabs>
        <w:rPr>
          <w:rFonts w:ascii="Arial" w:hAnsi="Arial" w:cs="Arial"/>
          <w:b/>
          <w:lang w:eastAsia="zh-CN"/>
        </w:rPr>
      </w:pPr>
      <w:r w:rsidRPr="00400178">
        <w:rPr>
          <w:rFonts w:ascii="Arial" w:hAnsi="Arial" w:cs="Arial"/>
          <w:b/>
          <w:lang w:eastAsia="zh-CN"/>
        </w:rPr>
        <w:t>A3:</w:t>
      </w:r>
      <w:r>
        <w:rPr>
          <w:rFonts w:ascii="Arial" w:hAnsi="Arial" w:cs="Arial"/>
          <w:b/>
          <w:lang w:eastAsia="zh-CN"/>
        </w:rPr>
        <w:t xml:space="preserve"> </w:t>
      </w:r>
      <w:r w:rsidR="001A008A" w:rsidRPr="001A008A">
        <w:rPr>
          <w:rFonts w:ascii="Arial" w:hAnsi="Arial" w:cs="Arial"/>
          <w:lang w:eastAsia="zh-CN"/>
        </w:rPr>
        <w:t xml:space="preserve">To address the privacy aspects, </w:t>
      </w:r>
      <w:r w:rsidR="001A008A">
        <w:rPr>
          <w:rFonts w:ascii="Arial" w:hAnsi="Arial" w:cs="Arial"/>
          <w:lang w:eastAsia="zh-CN"/>
        </w:rPr>
        <w:t>a</w:t>
      </w:r>
      <w:r w:rsidR="001A008A" w:rsidRPr="001A008A">
        <w:rPr>
          <w:rFonts w:ascii="Arial" w:hAnsi="Arial" w:cs="Arial"/>
          <w:lang w:eastAsia="zh-CN"/>
        </w:rPr>
        <w:t xml:space="preserve">uthorization for Ranging/SL positioning service is </w:t>
      </w:r>
      <w:r w:rsidR="001A008A">
        <w:rPr>
          <w:rFonts w:ascii="Arial" w:hAnsi="Arial" w:cs="Arial"/>
          <w:lang w:eastAsia="zh-CN"/>
        </w:rPr>
        <w:t xml:space="preserve">already </w:t>
      </w:r>
      <w:r w:rsidR="001A008A" w:rsidRPr="001A008A">
        <w:rPr>
          <w:rFonts w:ascii="Arial" w:hAnsi="Arial" w:cs="Arial"/>
          <w:lang w:eastAsia="zh-CN"/>
        </w:rPr>
        <w:t xml:space="preserve">specified in </w:t>
      </w:r>
      <w:r w:rsidR="006D0939" w:rsidRPr="001A008A">
        <w:rPr>
          <w:rFonts w:ascii="Arial" w:eastAsiaTheme="minorEastAsia" w:hAnsi="Arial" w:cs="Arial"/>
          <w:lang w:eastAsia="zh-CN"/>
        </w:rPr>
        <w:t>TS 33.53</w:t>
      </w:r>
      <w:r w:rsidR="006D0939" w:rsidRPr="006D0939">
        <w:rPr>
          <w:rFonts w:ascii="Arial" w:eastAsiaTheme="minorEastAsia" w:hAnsi="Arial" w:cs="Arial"/>
          <w:lang w:eastAsia="zh-CN"/>
        </w:rPr>
        <w:t>3</w:t>
      </w:r>
      <w:r w:rsidR="001A008A">
        <w:rPr>
          <w:rFonts w:ascii="Arial" w:eastAsiaTheme="minorEastAsia" w:hAnsi="Arial" w:cs="Arial"/>
          <w:lang w:eastAsia="zh-CN"/>
        </w:rPr>
        <w:t>.</w:t>
      </w:r>
      <w:r w:rsidR="006D0939" w:rsidRPr="006D0939">
        <w:rPr>
          <w:rFonts w:ascii="Arial" w:eastAsiaTheme="minorEastAsia" w:hAnsi="Arial" w:cs="Arial"/>
          <w:lang w:eastAsia="zh-CN"/>
        </w:rPr>
        <w:t xml:space="preserve"> </w:t>
      </w:r>
      <w:r w:rsidR="001A008A">
        <w:rPr>
          <w:rFonts w:ascii="Arial" w:eastAsiaTheme="minorEastAsia" w:hAnsi="Arial" w:cs="Arial"/>
          <w:lang w:eastAsia="zh-CN"/>
        </w:rPr>
        <w:t xml:space="preserve">For the </w:t>
      </w:r>
      <w:r w:rsidR="001A008A" w:rsidRPr="00400178">
        <w:rPr>
          <w:rFonts w:ascii="Arial" w:hAnsi="Arial" w:cs="Arial"/>
          <w:lang w:eastAsia="zh-CN"/>
        </w:rPr>
        <w:t>Ranging/SL positioning</w:t>
      </w:r>
      <w:r w:rsidR="001A008A">
        <w:rPr>
          <w:rFonts w:ascii="Arial" w:eastAsiaTheme="minorEastAsia" w:hAnsi="Arial" w:cs="Arial"/>
          <w:lang w:eastAsia="zh-CN"/>
        </w:rPr>
        <w:t xml:space="preserve"> service between the </w:t>
      </w:r>
      <w:r w:rsidR="001A008A" w:rsidRPr="00400178">
        <w:rPr>
          <w:rFonts w:ascii="Arial" w:hAnsi="Arial" w:cs="Arial"/>
          <w:lang w:eastAsia="zh-CN"/>
        </w:rPr>
        <w:t>Target UE</w:t>
      </w:r>
      <w:r w:rsidR="001A008A">
        <w:rPr>
          <w:rFonts w:ascii="Arial" w:hAnsi="Arial" w:cs="Arial"/>
          <w:lang w:eastAsia="zh-CN"/>
        </w:rPr>
        <w:t xml:space="preserve"> and </w:t>
      </w:r>
      <w:r w:rsidR="001A008A" w:rsidRPr="00400178">
        <w:rPr>
          <w:rFonts w:ascii="Arial" w:hAnsi="Arial" w:cs="Arial"/>
          <w:lang w:eastAsia="zh-CN"/>
        </w:rPr>
        <w:t>the Located UE</w:t>
      </w:r>
      <w:r w:rsidR="001A008A">
        <w:rPr>
          <w:rFonts w:ascii="Arial" w:eastAsiaTheme="minorEastAsia" w:hAnsi="Arial" w:cs="Arial"/>
          <w:lang w:eastAsia="zh-CN"/>
        </w:rPr>
        <w:t xml:space="preserve">, </w:t>
      </w:r>
      <w:r w:rsidR="006D0939" w:rsidRPr="006D0939">
        <w:rPr>
          <w:rFonts w:ascii="Arial" w:eastAsiaTheme="minorEastAsia" w:hAnsi="Arial" w:cs="Arial"/>
          <w:lang w:eastAsia="zh-CN"/>
        </w:rPr>
        <w:t>the UE role</w:t>
      </w:r>
      <w:r w:rsidR="006D0939">
        <w:rPr>
          <w:rFonts w:ascii="Arial" w:eastAsiaTheme="minorEastAsia" w:hAnsi="Arial" w:cs="Arial"/>
          <w:lang w:eastAsia="zh-CN"/>
        </w:rPr>
        <w:t xml:space="preserve"> (</w:t>
      </w:r>
      <w:r w:rsidR="0021385C">
        <w:rPr>
          <w:rFonts w:ascii="Arial" w:eastAsiaTheme="minorEastAsia" w:hAnsi="Arial" w:cs="Arial"/>
          <w:lang w:eastAsia="zh-CN"/>
        </w:rPr>
        <w:t>i.e</w:t>
      </w:r>
      <w:r w:rsidR="006D0939">
        <w:rPr>
          <w:rFonts w:ascii="Arial" w:eastAsiaTheme="minorEastAsia" w:hAnsi="Arial" w:cs="Arial"/>
          <w:lang w:eastAsia="zh-CN"/>
        </w:rPr>
        <w:t>. Located UE)</w:t>
      </w:r>
      <w:r w:rsidR="006D0939" w:rsidRPr="006D0939">
        <w:rPr>
          <w:rFonts w:ascii="Arial" w:eastAsiaTheme="minorEastAsia" w:hAnsi="Arial" w:cs="Arial"/>
          <w:lang w:eastAsia="zh-CN"/>
        </w:rPr>
        <w:t xml:space="preserve"> authorization </w:t>
      </w:r>
      <w:r w:rsidR="002A492A">
        <w:rPr>
          <w:rFonts w:ascii="Arial" w:eastAsiaTheme="minorEastAsia" w:hAnsi="Arial" w:cs="Arial"/>
          <w:lang w:eastAsia="zh-CN"/>
        </w:rPr>
        <w:t>may be performed</w:t>
      </w:r>
      <w:r w:rsidR="006D0939">
        <w:rPr>
          <w:rFonts w:ascii="Arial" w:hAnsi="Arial" w:cs="Arial"/>
          <w:lang w:eastAsia="zh-CN"/>
        </w:rPr>
        <w:t xml:space="preserve"> </w:t>
      </w:r>
      <w:r w:rsidR="006D0939" w:rsidRPr="006D0939">
        <w:rPr>
          <w:rFonts w:ascii="Arial" w:eastAsiaTheme="minorEastAsia" w:hAnsi="Arial" w:cs="Arial"/>
          <w:lang w:eastAsia="zh-CN"/>
        </w:rPr>
        <w:t xml:space="preserve">against its locally configured information. If </w:t>
      </w:r>
      <w:r w:rsidR="0021385C">
        <w:rPr>
          <w:rFonts w:ascii="Arial" w:hAnsi="Arial" w:cs="Arial"/>
          <w:lang w:eastAsia="zh-CN"/>
        </w:rPr>
        <w:t xml:space="preserve">the </w:t>
      </w:r>
      <w:r w:rsidR="002A492A" w:rsidRPr="00400178">
        <w:rPr>
          <w:rFonts w:ascii="Arial" w:hAnsi="Arial" w:cs="Arial"/>
          <w:lang w:eastAsia="zh-CN"/>
        </w:rPr>
        <w:t>Located</w:t>
      </w:r>
      <w:r w:rsidR="0021385C">
        <w:rPr>
          <w:rFonts w:ascii="Arial" w:hAnsi="Arial" w:cs="Arial"/>
          <w:lang w:eastAsia="zh-CN"/>
        </w:rPr>
        <w:t xml:space="preserve"> UE</w:t>
      </w:r>
      <w:r w:rsidR="006D0939">
        <w:rPr>
          <w:rFonts w:ascii="Arial" w:hAnsi="Arial" w:cs="Arial"/>
          <w:lang w:eastAsia="zh-CN"/>
        </w:rPr>
        <w:t xml:space="preserve"> </w:t>
      </w:r>
      <w:r w:rsidR="006D0939">
        <w:rPr>
          <w:rFonts w:ascii="Arial" w:eastAsiaTheme="minorEastAsia" w:hAnsi="Arial" w:cs="Arial"/>
          <w:lang w:eastAsia="zh-CN"/>
        </w:rPr>
        <w:t xml:space="preserve">has privacy concern of </w:t>
      </w:r>
      <w:r w:rsidR="006D0939" w:rsidRPr="00400178">
        <w:rPr>
          <w:rFonts w:ascii="Arial" w:hAnsi="Arial" w:cs="Arial"/>
          <w:lang w:eastAsia="zh-CN"/>
        </w:rPr>
        <w:t>exposing the location</w:t>
      </w:r>
      <w:r w:rsidR="006D0939" w:rsidRPr="006D0939">
        <w:rPr>
          <w:rFonts w:ascii="Arial" w:eastAsiaTheme="minorEastAsia" w:hAnsi="Arial" w:cs="Arial"/>
          <w:lang w:eastAsia="zh-CN"/>
        </w:rPr>
        <w:t xml:space="preserve">, </w:t>
      </w:r>
      <w:r w:rsidR="006D0939">
        <w:rPr>
          <w:rFonts w:ascii="Arial" w:eastAsiaTheme="minorEastAsia" w:hAnsi="Arial" w:cs="Arial"/>
          <w:lang w:eastAsia="zh-CN"/>
        </w:rPr>
        <w:t>it</w:t>
      </w:r>
      <w:r w:rsidR="006D0939" w:rsidRPr="006D0939">
        <w:rPr>
          <w:rFonts w:ascii="Arial" w:eastAsiaTheme="minorEastAsia" w:hAnsi="Arial" w:cs="Arial"/>
          <w:lang w:eastAsia="zh-CN"/>
        </w:rPr>
        <w:t xml:space="preserve"> </w:t>
      </w:r>
      <w:r w:rsidR="006D0939">
        <w:rPr>
          <w:rFonts w:ascii="Arial" w:eastAsiaTheme="minorEastAsia" w:hAnsi="Arial" w:cs="Arial"/>
          <w:lang w:eastAsia="zh-CN"/>
        </w:rPr>
        <w:t>can</w:t>
      </w:r>
      <w:r w:rsidR="006D0939" w:rsidRPr="006D0939">
        <w:rPr>
          <w:rFonts w:ascii="Arial" w:eastAsiaTheme="minorEastAsia" w:hAnsi="Arial" w:cs="Arial"/>
          <w:lang w:eastAsia="zh-CN"/>
        </w:rPr>
        <w:t xml:space="preserve"> reject the request directly.</w:t>
      </w:r>
      <w:r w:rsidR="006D0939">
        <w:rPr>
          <w:rFonts w:ascii="Arial" w:eastAsiaTheme="minorEastAsia" w:hAnsi="Arial" w:cs="Arial"/>
          <w:lang w:eastAsia="zh-CN"/>
        </w:rPr>
        <w:t xml:space="preserve"> </w:t>
      </w:r>
    </w:p>
    <w:p w:rsidR="00400178" w:rsidRPr="00400178" w:rsidRDefault="00400178" w:rsidP="00400178">
      <w:pPr>
        <w:pStyle w:val="a3"/>
        <w:rPr>
          <w:rFonts w:ascii="Arial" w:hAnsi="Arial" w:cs="Arial"/>
          <w:b/>
          <w:lang w:eastAsia="zh-CN"/>
        </w:rPr>
      </w:pPr>
    </w:p>
    <w:p w:rsidR="00400178" w:rsidRDefault="00400178" w:rsidP="00400178">
      <w:pPr>
        <w:pStyle w:val="a3"/>
        <w:rPr>
          <w:rFonts w:ascii="Arial" w:hAnsi="Arial" w:cs="Arial"/>
          <w:lang w:eastAsia="zh-CN"/>
        </w:rPr>
      </w:pPr>
      <w:r w:rsidRPr="00400178">
        <w:rPr>
          <w:rFonts w:ascii="Arial" w:hAnsi="Arial" w:cs="Arial"/>
          <w:b/>
          <w:lang w:eastAsia="zh-CN"/>
        </w:rPr>
        <w:t>Q4:</w:t>
      </w:r>
      <w:r w:rsidRPr="00400178">
        <w:rPr>
          <w:rFonts w:ascii="Arial" w:hAnsi="Arial" w:cs="Arial"/>
          <w:b/>
          <w:lang w:eastAsia="zh-CN"/>
        </w:rPr>
        <w:tab/>
      </w:r>
      <w:r>
        <w:rPr>
          <w:rFonts w:ascii="Arial" w:hAnsi="Arial" w:cs="Arial"/>
          <w:b/>
          <w:lang w:eastAsia="zh-CN"/>
        </w:rPr>
        <w:t xml:space="preserve"> </w:t>
      </w:r>
      <w:r w:rsidRPr="00400178">
        <w:rPr>
          <w:rFonts w:ascii="Arial" w:hAnsi="Arial" w:cs="Arial"/>
          <w:lang w:eastAsia="zh-CN"/>
        </w:rPr>
        <w:t>For Ranging/SL positioning service exposure to the SL positioning client UE, either through PC5 or through the 5GC network, privacy aspects of exposing the location of the Target UE/SL Reference UE may need to be studied by SA3.</w:t>
      </w:r>
    </w:p>
    <w:p w:rsidR="00400178" w:rsidRPr="00400178" w:rsidRDefault="00400178" w:rsidP="00400178">
      <w:pPr>
        <w:pStyle w:val="a3"/>
        <w:rPr>
          <w:rFonts w:ascii="Arial" w:eastAsiaTheme="minorEastAsia" w:hAnsi="Arial" w:cs="Arial"/>
          <w:b/>
          <w:lang w:eastAsia="zh-CN"/>
        </w:rPr>
      </w:pPr>
      <w:r w:rsidRPr="00400178">
        <w:rPr>
          <w:rFonts w:ascii="Arial" w:eastAsiaTheme="minorEastAsia" w:hAnsi="Arial" w:cs="Arial" w:hint="eastAsia"/>
          <w:b/>
          <w:lang w:eastAsia="zh-CN"/>
        </w:rPr>
        <w:t>A</w:t>
      </w:r>
      <w:r w:rsidRPr="00400178">
        <w:rPr>
          <w:rFonts w:ascii="Arial" w:eastAsiaTheme="minorEastAsia" w:hAnsi="Arial" w:cs="Arial"/>
          <w:b/>
          <w:lang w:eastAsia="zh-CN"/>
        </w:rPr>
        <w:t>4:</w:t>
      </w:r>
      <w:r>
        <w:rPr>
          <w:rFonts w:ascii="Arial" w:eastAsiaTheme="minorEastAsia" w:hAnsi="Arial" w:cs="Arial"/>
          <w:b/>
          <w:lang w:eastAsia="zh-CN"/>
        </w:rPr>
        <w:t xml:space="preserve"> </w:t>
      </w:r>
      <w:r w:rsidR="00764F52" w:rsidRPr="00764F52">
        <w:rPr>
          <w:rFonts w:ascii="Arial" w:eastAsiaTheme="minorEastAsia" w:hAnsi="Arial" w:cs="Arial"/>
          <w:lang w:eastAsia="zh-CN"/>
        </w:rPr>
        <w:t xml:space="preserve">In general, </w:t>
      </w:r>
      <w:r w:rsidR="00764F52">
        <w:rPr>
          <w:rFonts w:ascii="Arial" w:eastAsiaTheme="minorEastAsia" w:hAnsi="Arial" w:cs="Arial"/>
          <w:lang w:eastAsia="zh-CN"/>
        </w:rPr>
        <w:t>t</w:t>
      </w:r>
      <w:r w:rsidRPr="00400178">
        <w:rPr>
          <w:rFonts w:ascii="Arial" w:eastAsiaTheme="minorEastAsia" w:hAnsi="Arial" w:cs="Arial"/>
          <w:lang w:eastAsia="zh-CN"/>
        </w:rPr>
        <w:t>h</w:t>
      </w:r>
      <w:r w:rsidR="002D299B">
        <w:rPr>
          <w:rFonts w:ascii="Arial" w:eastAsiaTheme="minorEastAsia" w:hAnsi="Arial" w:cs="Arial"/>
          <w:lang w:eastAsia="zh-CN"/>
        </w:rPr>
        <w:t>e SL Positioning Client UE is expected to</w:t>
      </w:r>
      <w:r w:rsidRPr="00400178">
        <w:rPr>
          <w:rFonts w:ascii="Arial" w:eastAsiaTheme="minorEastAsia" w:hAnsi="Arial" w:cs="Arial"/>
          <w:lang w:eastAsia="zh-CN"/>
        </w:rPr>
        <w:t xml:space="preserve"> be authorized for Ranging/SL Positioning service exposure</w:t>
      </w:r>
      <w:r w:rsidR="00764F52">
        <w:rPr>
          <w:rFonts w:ascii="Arial" w:eastAsiaTheme="minorEastAsia" w:hAnsi="Arial" w:cs="Arial"/>
          <w:lang w:eastAsia="zh-CN"/>
        </w:rPr>
        <w:t xml:space="preserve"> to address the privacy concern</w:t>
      </w:r>
      <w:r w:rsidRPr="00400178">
        <w:rPr>
          <w:rFonts w:ascii="Arial" w:eastAsiaTheme="minorEastAsia" w:hAnsi="Arial" w:cs="Arial"/>
          <w:lang w:eastAsia="zh-CN"/>
        </w:rPr>
        <w:t>.</w:t>
      </w:r>
      <w:r w:rsidR="00764F52">
        <w:rPr>
          <w:rFonts w:ascii="Arial" w:eastAsiaTheme="minorEastAsia" w:hAnsi="Arial" w:cs="Arial"/>
          <w:lang w:eastAsia="zh-CN"/>
        </w:rPr>
        <w:t xml:space="preserve"> The details are specified in Clause 6.3.6 in TS 33.533.</w:t>
      </w:r>
    </w:p>
    <w:p w:rsidR="00400178" w:rsidRPr="00400178" w:rsidRDefault="00400178" w:rsidP="00400178">
      <w:pPr>
        <w:pStyle w:val="a3"/>
        <w:rPr>
          <w:rFonts w:ascii="Arial" w:hAnsi="Arial" w:cs="Arial"/>
          <w:b/>
          <w:lang w:eastAsia="zh-CN"/>
        </w:rPr>
      </w:pPr>
    </w:p>
    <w:p w:rsidR="00400178" w:rsidRDefault="00400178">
      <w:pPr>
        <w:pStyle w:val="a3"/>
        <w:tabs>
          <w:tab w:val="clear" w:pos="4153"/>
          <w:tab w:val="clear" w:pos="8306"/>
        </w:tabs>
        <w:rPr>
          <w:rFonts w:ascii="Arial" w:hAnsi="Arial" w:cs="Arial"/>
          <w:bCs/>
        </w:rPr>
      </w:pPr>
      <w:r w:rsidRPr="00551398">
        <w:rPr>
          <w:rFonts w:ascii="Arial" w:hAnsi="Arial" w:cs="Arial"/>
          <w:b/>
          <w:lang w:eastAsia="zh-CN"/>
        </w:rPr>
        <w:t xml:space="preserve">Q5:  </w:t>
      </w:r>
      <w:r w:rsidRPr="00551398">
        <w:rPr>
          <w:rFonts w:ascii="Arial" w:hAnsi="Arial" w:cs="Arial"/>
          <w:lang w:eastAsia="zh-CN"/>
        </w:rPr>
        <w:t>For Network based SL positioning for UE without NAS connection</w:t>
      </w:r>
      <w:r w:rsidRPr="00551398">
        <w:rPr>
          <w:rFonts w:ascii="Arial" w:eastAsia="宋体" w:hAnsi="Arial" w:cs="Arial"/>
          <w:lang w:val="en-US" w:eastAsia="zh-CN"/>
        </w:rPr>
        <w:t xml:space="preserve"> defined in clause 5.5.3 of TS 23.586</w:t>
      </w:r>
      <w:r w:rsidRPr="00551398">
        <w:rPr>
          <w:rFonts w:ascii="Arial" w:hAnsi="Arial" w:cs="Arial"/>
          <w:lang w:eastAsia="zh-CN"/>
        </w:rPr>
        <w:t>, are there any security or privacy issues identified for transmitting location related information of the UEs (including the location of the Located UE(s), the Ranging/SL Positioning measurement data/result and the location of the Target UE) between the LMF serving one of the Located UEs and the Target UE via Located UE? Are there any other security or privacy issues in the solution of Network based SL positioning for UE without NAS connection? If any, the security or privacy issues may need to be studied by SA3.</w:t>
      </w:r>
    </w:p>
    <w:p w:rsidR="006E2EB6" w:rsidRPr="00764F52" w:rsidRDefault="00764F52">
      <w:pPr>
        <w:pStyle w:val="a3"/>
        <w:tabs>
          <w:tab w:val="clear" w:pos="4153"/>
          <w:tab w:val="clear" w:pos="8306"/>
        </w:tabs>
        <w:rPr>
          <w:rFonts w:ascii="Arial" w:eastAsiaTheme="minorEastAsia" w:hAnsi="Arial" w:cs="Arial"/>
          <w:bCs/>
          <w:lang w:eastAsia="zh-CN"/>
        </w:rPr>
      </w:pPr>
      <w:r w:rsidRPr="00746C00">
        <w:rPr>
          <w:rFonts w:ascii="Arial" w:eastAsiaTheme="minorEastAsia" w:hAnsi="Arial" w:cs="Arial" w:hint="eastAsia"/>
          <w:b/>
          <w:bCs/>
          <w:lang w:eastAsia="zh-CN"/>
        </w:rPr>
        <w:t>A</w:t>
      </w:r>
      <w:r w:rsidRPr="00746C00">
        <w:rPr>
          <w:rFonts w:ascii="Arial" w:eastAsiaTheme="minorEastAsia" w:hAnsi="Arial" w:cs="Arial"/>
          <w:b/>
          <w:bCs/>
          <w:lang w:eastAsia="zh-CN"/>
        </w:rPr>
        <w:t xml:space="preserve">5: </w:t>
      </w:r>
      <w:r w:rsidR="001A008A">
        <w:rPr>
          <w:rFonts w:ascii="Arial" w:eastAsiaTheme="minorEastAsia" w:hAnsi="Arial" w:cs="Arial"/>
          <w:bCs/>
          <w:lang w:eastAsia="zh-CN"/>
        </w:rPr>
        <w:t>No additional</w:t>
      </w:r>
      <w:r w:rsidR="0021385C">
        <w:rPr>
          <w:rFonts w:ascii="Arial" w:eastAsiaTheme="minorEastAsia" w:hAnsi="Arial" w:cs="Arial"/>
          <w:bCs/>
          <w:lang w:eastAsia="zh-CN"/>
        </w:rPr>
        <w:t>/specific</w:t>
      </w:r>
      <w:r w:rsidR="001A008A">
        <w:rPr>
          <w:rFonts w:ascii="Arial" w:eastAsiaTheme="minorEastAsia" w:hAnsi="Arial" w:cs="Arial"/>
          <w:bCs/>
          <w:lang w:eastAsia="zh-CN"/>
        </w:rPr>
        <w:t xml:space="preserve"> security or privacy issues</w:t>
      </w:r>
      <w:r w:rsidR="0021385C">
        <w:rPr>
          <w:rFonts w:ascii="Arial" w:eastAsiaTheme="minorEastAsia" w:hAnsi="Arial" w:cs="Arial"/>
          <w:bCs/>
          <w:lang w:eastAsia="zh-CN"/>
        </w:rPr>
        <w:t xml:space="preserve"> are identified</w:t>
      </w:r>
      <w:r w:rsidR="002D299B">
        <w:rPr>
          <w:rFonts w:ascii="Arial" w:eastAsiaTheme="minorEastAsia" w:hAnsi="Arial" w:cs="Arial"/>
          <w:bCs/>
          <w:lang w:eastAsia="zh-CN"/>
        </w:rPr>
        <w:t xml:space="preserve">, since the existing </w:t>
      </w:r>
      <w:r w:rsidR="002D299B">
        <w:rPr>
          <w:rFonts w:ascii="Arial" w:hAnsi="Arial" w:cs="Arial"/>
          <w:bCs/>
        </w:rPr>
        <w:t>a</w:t>
      </w:r>
      <w:r w:rsidR="002D299B" w:rsidRPr="002D299B">
        <w:rPr>
          <w:rFonts w:ascii="Arial" w:hAnsi="Arial" w:cs="Arial"/>
          <w:bCs/>
        </w:rPr>
        <w:t xml:space="preserve">uthorization </w:t>
      </w:r>
      <w:r w:rsidR="002D299B">
        <w:rPr>
          <w:rFonts w:ascii="Arial" w:hAnsi="Arial" w:cs="Arial"/>
          <w:bCs/>
        </w:rPr>
        <w:t xml:space="preserve">scheme </w:t>
      </w:r>
      <w:r w:rsidR="002D299B" w:rsidRPr="002D299B">
        <w:rPr>
          <w:rFonts w:ascii="Arial" w:hAnsi="Arial" w:cs="Arial"/>
          <w:bCs/>
        </w:rPr>
        <w:t>for Ranging/SL positioning service</w:t>
      </w:r>
      <w:r w:rsidR="0021385C">
        <w:rPr>
          <w:rFonts w:ascii="Arial" w:hAnsi="Arial" w:cs="Arial"/>
          <w:bCs/>
        </w:rPr>
        <w:t xml:space="preserve"> </w:t>
      </w:r>
      <w:r w:rsidR="002D299B">
        <w:rPr>
          <w:rFonts w:ascii="Arial" w:hAnsi="Arial" w:cs="Arial"/>
          <w:bCs/>
        </w:rPr>
        <w:t xml:space="preserve">as specified in </w:t>
      </w:r>
      <w:r w:rsidR="002D299B">
        <w:rPr>
          <w:rFonts w:ascii="Arial" w:eastAsiaTheme="minorEastAsia" w:hAnsi="Arial" w:cs="Arial"/>
          <w:lang w:eastAsia="zh-CN"/>
        </w:rPr>
        <w:t>Clause 6.3 in TS 33.533 is also applicable for this use case.</w:t>
      </w:r>
    </w:p>
    <w:p w:rsidR="006E2EB6" w:rsidRPr="002D299B" w:rsidRDefault="006E2EB6">
      <w:pPr>
        <w:pStyle w:val="a3"/>
        <w:tabs>
          <w:tab w:val="clear" w:pos="4153"/>
          <w:tab w:val="clear" w:pos="8306"/>
        </w:tabs>
        <w:rPr>
          <w:rFonts w:cs="Arial"/>
          <w:b/>
        </w:rPr>
      </w:pPr>
    </w:p>
    <w:p w:rsidR="00463675" w:rsidRDefault="00463675">
      <w:pPr>
        <w:spacing w:after="120"/>
        <w:rPr>
          <w:rFonts w:ascii="Arial" w:hAnsi="Arial" w:cs="Arial"/>
          <w:b/>
        </w:rPr>
      </w:pPr>
      <w:r>
        <w:rPr>
          <w:rFonts w:ascii="Arial" w:hAnsi="Arial" w:cs="Arial"/>
          <w:b/>
        </w:rPr>
        <w:t>2. Actions:</w:t>
      </w:r>
    </w:p>
    <w:p w:rsidR="00463675" w:rsidRDefault="00463675">
      <w:pPr>
        <w:spacing w:after="120"/>
        <w:ind w:left="1985" w:hanging="1985"/>
        <w:rPr>
          <w:rFonts w:ascii="Arial" w:hAnsi="Arial" w:cs="Arial"/>
          <w:b/>
        </w:rPr>
      </w:pPr>
      <w:r>
        <w:rPr>
          <w:rFonts w:ascii="Arial" w:hAnsi="Arial" w:cs="Arial"/>
          <w:b/>
        </w:rPr>
        <w:t xml:space="preserve">To </w:t>
      </w:r>
      <w:r w:rsidR="003F4472">
        <w:rPr>
          <w:rFonts w:ascii="Arial" w:hAnsi="Arial" w:cs="Arial"/>
          <w:b/>
        </w:rPr>
        <w:t>SA2</w:t>
      </w:r>
    </w:p>
    <w:p w:rsidR="000118FD" w:rsidRDefault="00463675" w:rsidP="000118FD">
      <w:pPr>
        <w:spacing w:after="120"/>
        <w:ind w:left="993" w:hanging="993"/>
        <w:rPr>
          <w:rFonts w:ascii="Arial" w:hAnsi="Arial" w:cs="Arial"/>
        </w:rPr>
      </w:pPr>
      <w:r>
        <w:rPr>
          <w:rFonts w:ascii="Arial" w:hAnsi="Arial" w:cs="Arial"/>
          <w:b/>
        </w:rPr>
        <w:t xml:space="preserve">ACTION: </w:t>
      </w:r>
      <w:r>
        <w:rPr>
          <w:rFonts w:ascii="Arial" w:hAnsi="Arial" w:cs="Arial"/>
          <w:b/>
        </w:rPr>
        <w:tab/>
      </w:r>
      <w:r w:rsidR="003F4472">
        <w:rPr>
          <w:rFonts w:ascii="Arial" w:hAnsi="Arial" w:cs="Arial"/>
          <w:lang w:eastAsia="ko-KR"/>
        </w:rPr>
        <w:t>SA2</w:t>
      </w:r>
      <w:r w:rsidR="00EC2547">
        <w:rPr>
          <w:rFonts w:ascii="Arial" w:hAnsi="Arial" w:cs="Arial"/>
          <w:lang w:eastAsia="ko-KR"/>
        </w:rPr>
        <w:t xml:space="preserve"> is</w:t>
      </w:r>
      <w:r w:rsidR="000118FD">
        <w:rPr>
          <w:rFonts w:ascii="Arial" w:hAnsi="Arial" w:cs="Arial"/>
          <w:lang w:eastAsia="ko-KR"/>
        </w:rPr>
        <w:t xml:space="preserve"> kindly requested to take the above information into account.</w:t>
      </w:r>
    </w:p>
    <w:p w:rsidR="000118FD" w:rsidRDefault="000118FD" w:rsidP="000118FD">
      <w:pPr>
        <w:spacing w:after="120"/>
        <w:rPr>
          <w:rFonts w:ascii="Arial" w:hAnsi="Arial" w:cs="Arial"/>
        </w:rPr>
      </w:pPr>
    </w:p>
    <w:p w:rsidR="00463675" w:rsidRDefault="00463675">
      <w:pPr>
        <w:spacing w:after="120"/>
        <w:rPr>
          <w:rFonts w:ascii="Arial" w:hAnsi="Arial" w:cs="Arial"/>
          <w:b/>
        </w:rPr>
      </w:pPr>
      <w:r>
        <w:rPr>
          <w:rFonts w:ascii="Arial" w:hAnsi="Arial" w:cs="Arial"/>
          <w:b/>
        </w:rPr>
        <w:t>3. Date of Next TSG-</w:t>
      </w:r>
      <w:r w:rsidR="00FB5568">
        <w:rPr>
          <w:rFonts w:ascii="Arial" w:hAnsi="Arial" w:cs="Arial"/>
          <w:b/>
        </w:rPr>
        <w:t>SA WG</w:t>
      </w:r>
      <w:r w:rsidR="00BD64F3">
        <w:rPr>
          <w:rFonts w:ascii="Arial" w:hAnsi="Arial" w:cs="Arial"/>
          <w:b/>
        </w:rPr>
        <w:t>3</w:t>
      </w:r>
      <w:r>
        <w:rPr>
          <w:rFonts w:ascii="Arial" w:hAnsi="Arial" w:cs="Arial"/>
          <w:b/>
        </w:rPr>
        <w:t xml:space="preserve"> Meetings:</w:t>
      </w:r>
    </w:p>
    <w:p w:rsidR="006E2EB6" w:rsidRPr="006E2EB6" w:rsidRDefault="006E2EB6" w:rsidP="006E2EB6">
      <w:pPr>
        <w:overflowPunct w:val="0"/>
        <w:autoSpaceDE w:val="0"/>
        <w:autoSpaceDN w:val="0"/>
        <w:adjustRightInd w:val="0"/>
        <w:spacing w:after="180"/>
        <w:textAlignment w:val="baseline"/>
        <w:rPr>
          <w:rFonts w:eastAsia="Times New Roman"/>
          <w:lang w:eastAsia="en-GB"/>
        </w:rPr>
      </w:pPr>
      <w:r w:rsidRPr="006E2EB6">
        <w:rPr>
          <w:rFonts w:eastAsia="Times New Roman"/>
          <w:lang w:eastAsia="en-GB"/>
        </w:rPr>
        <w:t>SA3#11</w:t>
      </w:r>
      <w:r w:rsidR="003F4472">
        <w:rPr>
          <w:rFonts w:eastAsia="Times New Roman"/>
          <w:lang w:eastAsia="en-GB"/>
        </w:rPr>
        <w:t>5</w:t>
      </w:r>
      <w:r w:rsidRPr="006E2EB6">
        <w:rPr>
          <w:rFonts w:eastAsia="Times New Roman"/>
          <w:lang w:eastAsia="en-GB"/>
        </w:rPr>
        <w:tab/>
      </w:r>
      <w:r w:rsidR="003F4472">
        <w:rPr>
          <w:rFonts w:eastAsia="Times New Roman"/>
          <w:lang w:eastAsia="en-GB"/>
        </w:rPr>
        <w:t>2</w:t>
      </w:r>
      <w:r w:rsidRPr="006E2EB6">
        <w:rPr>
          <w:rFonts w:eastAsia="Times New Roman"/>
          <w:lang w:eastAsia="en-GB"/>
        </w:rPr>
        <w:t xml:space="preserve">6 </w:t>
      </w:r>
      <w:r w:rsidR="003F4472">
        <w:rPr>
          <w:rFonts w:eastAsia="Times New Roman"/>
          <w:lang w:eastAsia="en-GB"/>
        </w:rPr>
        <w:t>Feb - 01</w:t>
      </w:r>
      <w:r w:rsidRPr="006E2EB6">
        <w:rPr>
          <w:rFonts w:eastAsia="Times New Roman"/>
          <w:lang w:eastAsia="en-GB"/>
        </w:rPr>
        <w:t xml:space="preserve"> </w:t>
      </w:r>
      <w:r w:rsidR="003F4472">
        <w:rPr>
          <w:rFonts w:eastAsia="Times New Roman"/>
          <w:lang w:eastAsia="en-GB"/>
        </w:rPr>
        <w:t xml:space="preserve">Mar </w:t>
      </w:r>
      <w:r w:rsidRPr="006E2EB6">
        <w:rPr>
          <w:rFonts w:eastAsia="Times New Roman"/>
          <w:lang w:eastAsia="en-GB"/>
        </w:rPr>
        <w:t>202</w:t>
      </w:r>
      <w:r w:rsidR="00746C00">
        <w:rPr>
          <w:rFonts w:eastAsia="Times New Roman"/>
          <w:lang w:eastAsia="en-GB"/>
        </w:rPr>
        <w:t>4</w:t>
      </w:r>
      <w:r w:rsidRPr="006E2EB6">
        <w:rPr>
          <w:rFonts w:eastAsia="Times New Roman"/>
          <w:lang w:eastAsia="en-GB"/>
        </w:rPr>
        <w:tab/>
      </w:r>
      <w:r w:rsidR="003F4472" w:rsidRPr="003F4472">
        <w:rPr>
          <w:rFonts w:eastAsia="Times New Roman"/>
          <w:lang w:eastAsia="en-GB"/>
        </w:rPr>
        <w:t>Athens, GR</w:t>
      </w:r>
    </w:p>
    <w:p w:rsidR="00101995" w:rsidRPr="006E2EB6" w:rsidRDefault="00101995" w:rsidP="00101995">
      <w:pPr>
        <w:overflowPunct w:val="0"/>
        <w:autoSpaceDE w:val="0"/>
        <w:autoSpaceDN w:val="0"/>
        <w:adjustRightInd w:val="0"/>
        <w:spacing w:after="180"/>
        <w:textAlignment w:val="baseline"/>
        <w:rPr>
          <w:rFonts w:eastAsia="Times New Roman"/>
          <w:lang w:eastAsia="en-GB"/>
        </w:rPr>
      </w:pPr>
      <w:r>
        <w:rPr>
          <w:rFonts w:eastAsia="Times New Roman"/>
          <w:lang w:eastAsia="en-GB"/>
        </w:rPr>
        <w:t>SA3#116</w:t>
      </w:r>
      <w:r>
        <w:rPr>
          <w:rFonts w:eastAsia="Times New Roman"/>
          <w:lang w:eastAsia="en-GB"/>
        </w:rPr>
        <w:tab/>
        <w:t>20 - 24 May 2024</w:t>
      </w:r>
      <w:r>
        <w:rPr>
          <w:rFonts w:eastAsia="Times New Roman"/>
          <w:lang w:eastAsia="en-GB"/>
        </w:rPr>
        <w:tab/>
      </w:r>
      <w:r>
        <w:rPr>
          <w:rFonts w:eastAsia="Times New Roman"/>
          <w:lang w:eastAsia="en-GB"/>
        </w:rPr>
        <w:tab/>
      </w:r>
      <w:r w:rsidRPr="00F008EE">
        <w:rPr>
          <w:rFonts w:eastAsia="Times New Roman"/>
          <w:lang w:eastAsia="en-GB"/>
        </w:rPr>
        <w:t>Korea, KR</w:t>
      </w:r>
    </w:p>
    <w:p w:rsidR="00854A4C" w:rsidRPr="001E0DEA" w:rsidRDefault="00854A4C" w:rsidP="00894732">
      <w:pPr>
        <w:tabs>
          <w:tab w:val="left" w:pos="5103"/>
        </w:tabs>
        <w:spacing w:after="120"/>
        <w:rPr>
          <w:rFonts w:ascii="Arial" w:hAnsi="Arial" w:cs="Arial"/>
          <w:bCs/>
        </w:rPr>
      </w:pPr>
    </w:p>
    <w:sectPr w:rsidR="00854A4C" w:rsidRPr="001E0DEA">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621FF" w:rsidRDefault="00B621FF">
      <w:r>
        <w:separator/>
      </w:r>
    </w:p>
  </w:endnote>
  <w:endnote w:type="continuationSeparator" w:id="0">
    <w:p w:rsidR="00B621FF" w:rsidRDefault="00B621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621FF" w:rsidRDefault="00B621FF">
      <w:r>
        <w:separator/>
      </w:r>
    </w:p>
  </w:footnote>
  <w:footnote w:type="continuationSeparator" w:id="0">
    <w:p w:rsidR="00B621FF" w:rsidRDefault="00B621F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3B82C38"/>
    <w:multiLevelType w:val="hybridMultilevel"/>
    <w:tmpl w:val="121C0E18"/>
    <w:lvl w:ilvl="0" w:tplc="3148F7C6">
      <w:start w:val="5"/>
      <w:numFmt w:val="bullet"/>
      <w:lvlText w:val="-"/>
      <w:lvlJc w:val="left"/>
      <w:pPr>
        <w:ind w:left="1080" w:hanging="360"/>
      </w:pPr>
      <w:rPr>
        <w:rFonts w:ascii="Times New Roman" w:eastAsia="宋体" w:hAnsi="Times New Roman" w:cs="Times New Roman" w:hint="default"/>
      </w:rPr>
    </w:lvl>
    <w:lvl w:ilvl="1" w:tplc="40090003">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1" w15:restartNumberingAfterBreak="0">
    <w:nsid w:val="1AA676FA"/>
    <w:multiLevelType w:val="multilevel"/>
    <w:tmpl w:val="1AA676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5"/>
  </w:num>
  <w:num w:numId="2">
    <w:abstractNumId w:val="4"/>
  </w:num>
  <w:num w:numId="3">
    <w:abstractNumId w:val="3"/>
  </w:num>
  <w:num w:numId="4">
    <w:abstractNumId w:val="2"/>
  </w:num>
  <w:num w:numId="5">
    <w:abstractNumId w:val="1"/>
  </w:num>
  <w:num w:numId="6">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E7C"/>
    <w:rsid w:val="000002AF"/>
    <w:rsid w:val="00004D6E"/>
    <w:rsid w:val="00010045"/>
    <w:rsid w:val="000118FD"/>
    <w:rsid w:val="00021D74"/>
    <w:rsid w:val="000338A1"/>
    <w:rsid w:val="000437B7"/>
    <w:rsid w:val="000452D1"/>
    <w:rsid w:val="00046E86"/>
    <w:rsid w:val="0005033C"/>
    <w:rsid w:val="00054C89"/>
    <w:rsid w:val="00055E61"/>
    <w:rsid w:val="00064305"/>
    <w:rsid w:val="000675CF"/>
    <w:rsid w:val="000C194B"/>
    <w:rsid w:val="000D3B37"/>
    <w:rsid w:val="000D683F"/>
    <w:rsid w:val="000E6259"/>
    <w:rsid w:val="000E6967"/>
    <w:rsid w:val="000F189A"/>
    <w:rsid w:val="00101995"/>
    <w:rsid w:val="00103453"/>
    <w:rsid w:val="001036D1"/>
    <w:rsid w:val="00111B44"/>
    <w:rsid w:val="00115F3B"/>
    <w:rsid w:val="00120908"/>
    <w:rsid w:val="00140BF3"/>
    <w:rsid w:val="0014395A"/>
    <w:rsid w:val="00147377"/>
    <w:rsid w:val="00152407"/>
    <w:rsid w:val="00155705"/>
    <w:rsid w:val="001578F2"/>
    <w:rsid w:val="00170D13"/>
    <w:rsid w:val="00190189"/>
    <w:rsid w:val="001928F9"/>
    <w:rsid w:val="001A008A"/>
    <w:rsid w:val="001A16DF"/>
    <w:rsid w:val="001A52C4"/>
    <w:rsid w:val="001D3581"/>
    <w:rsid w:val="001D78DC"/>
    <w:rsid w:val="001E0DEA"/>
    <w:rsid w:val="002011B6"/>
    <w:rsid w:val="00203910"/>
    <w:rsid w:val="00207A3F"/>
    <w:rsid w:val="0021385C"/>
    <w:rsid w:val="00230D62"/>
    <w:rsid w:val="00232EC1"/>
    <w:rsid w:val="0024384A"/>
    <w:rsid w:val="00243DA8"/>
    <w:rsid w:val="00247F27"/>
    <w:rsid w:val="00254285"/>
    <w:rsid w:val="00270B95"/>
    <w:rsid w:val="002768E2"/>
    <w:rsid w:val="00276AA3"/>
    <w:rsid w:val="002A4090"/>
    <w:rsid w:val="002A492A"/>
    <w:rsid w:val="002A4D53"/>
    <w:rsid w:val="002A58A8"/>
    <w:rsid w:val="002D10AB"/>
    <w:rsid w:val="002D299B"/>
    <w:rsid w:val="002D2E86"/>
    <w:rsid w:val="002D7934"/>
    <w:rsid w:val="002E4F0B"/>
    <w:rsid w:val="002F209A"/>
    <w:rsid w:val="00303632"/>
    <w:rsid w:val="00306BE0"/>
    <w:rsid w:val="00316CF1"/>
    <w:rsid w:val="00317291"/>
    <w:rsid w:val="003228C6"/>
    <w:rsid w:val="00323434"/>
    <w:rsid w:val="003314BD"/>
    <w:rsid w:val="00335732"/>
    <w:rsid w:val="003379B7"/>
    <w:rsid w:val="00352216"/>
    <w:rsid w:val="00352BF3"/>
    <w:rsid w:val="00376806"/>
    <w:rsid w:val="00390857"/>
    <w:rsid w:val="003A13AE"/>
    <w:rsid w:val="003A7CED"/>
    <w:rsid w:val="003B6667"/>
    <w:rsid w:val="003B6C01"/>
    <w:rsid w:val="003D032B"/>
    <w:rsid w:val="003D12B5"/>
    <w:rsid w:val="003D7485"/>
    <w:rsid w:val="003E0D8C"/>
    <w:rsid w:val="003E4929"/>
    <w:rsid w:val="003E6908"/>
    <w:rsid w:val="003E6FAA"/>
    <w:rsid w:val="003F4472"/>
    <w:rsid w:val="00400178"/>
    <w:rsid w:val="00400A88"/>
    <w:rsid w:val="00402D9D"/>
    <w:rsid w:val="00405F41"/>
    <w:rsid w:val="00415117"/>
    <w:rsid w:val="00426678"/>
    <w:rsid w:val="004317CE"/>
    <w:rsid w:val="00454222"/>
    <w:rsid w:val="00463675"/>
    <w:rsid w:val="00463F66"/>
    <w:rsid w:val="00464571"/>
    <w:rsid w:val="004647E2"/>
    <w:rsid w:val="00466941"/>
    <w:rsid w:val="00476272"/>
    <w:rsid w:val="00477542"/>
    <w:rsid w:val="00483F93"/>
    <w:rsid w:val="004901B9"/>
    <w:rsid w:val="004943E5"/>
    <w:rsid w:val="00495B0E"/>
    <w:rsid w:val="00497A12"/>
    <w:rsid w:val="00497C2C"/>
    <w:rsid w:val="004A1F58"/>
    <w:rsid w:val="004A5DDC"/>
    <w:rsid w:val="004B2971"/>
    <w:rsid w:val="004B3D08"/>
    <w:rsid w:val="004B7A51"/>
    <w:rsid w:val="004C5798"/>
    <w:rsid w:val="004F5B08"/>
    <w:rsid w:val="00502313"/>
    <w:rsid w:val="0052555D"/>
    <w:rsid w:val="005273D5"/>
    <w:rsid w:val="00562B9D"/>
    <w:rsid w:val="005640C3"/>
    <w:rsid w:val="0057333E"/>
    <w:rsid w:val="0057520C"/>
    <w:rsid w:val="0058033A"/>
    <w:rsid w:val="00582235"/>
    <w:rsid w:val="005954B8"/>
    <w:rsid w:val="005A246C"/>
    <w:rsid w:val="005B4083"/>
    <w:rsid w:val="005B5B09"/>
    <w:rsid w:val="005C415C"/>
    <w:rsid w:val="005E6177"/>
    <w:rsid w:val="005F1049"/>
    <w:rsid w:val="005F5D59"/>
    <w:rsid w:val="00611454"/>
    <w:rsid w:val="00614C0C"/>
    <w:rsid w:val="0061618E"/>
    <w:rsid w:val="00617FE6"/>
    <w:rsid w:val="00624364"/>
    <w:rsid w:val="00625F54"/>
    <w:rsid w:val="00637669"/>
    <w:rsid w:val="00647585"/>
    <w:rsid w:val="00663B5C"/>
    <w:rsid w:val="00671A6F"/>
    <w:rsid w:val="00671DA4"/>
    <w:rsid w:val="00676E00"/>
    <w:rsid w:val="00681D4C"/>
    <w:rsid w:val="0068638F"/>
    <w:rsid w:val="006929DB"/>
    <w:rsid w:val="00694767"/>
    <w:rsid w:val="00696D25"/>
    <w:rsid w:val="006B0ADD"/>
    <w:rsid w:val="006C0733"/>
    <w:rsid w:val="006D0939"/>
    <w:rsid w:val="006D2A30"/>
    <w:rsid w:val="006E2EB6"/>
    <w:rsid w:val="006F3067"/>
    <w:rsid w:val="0070675C"/>
    <w:rsid w:val="00717D47"/>
    <w:rsid w:val="00727685"/>
    <w:rsid w:val="00732E82"/>
    <w:rsid w:val="00744BE1"/>
    <w:rsid w:val="00746C00"/>
    <w:rsid w:val="00757CAC"/>
    <w:rsid w:val="00757F4D"/>
    <w:rsid w:val="00764592"/>
    <w:rsid w:val="00764F52"/>
    <w:rsid w:val="0076591B"/>
    <w:rsid w:val="00774E4D"/>
    <w:rsid w:val="00785B3F"/>
    <w:rsid w:val="0079674F"/>
    <w:rsid w:val="00797F3A"/>
    <w:rsid w:val="007A2FEA"/>
    <w:rsid w:val="007B314E"/>
    <w:rsid w:val="007C4997"/>
    <w:rsid w:val="007D5682"/>
    <w:rsid w:val="00810AB2"/>
    <w:rsid w:val="0082181C"/>
    <w:rsid w:val="00821DD8"/>
    <w:rsid w:val="00832D5B"/>
    <w:rsid w:val="00837384"/>
    <w:rsid w:val="00846332"/>
    <w:rsid w:val="0085348E"/>
    <w:rsid w:val="00854A4C"/>
    <w:rsid w:val="00862CD6"/>
    <w:rsid w:val="00865FF2"/>
    <w:rsid w:val="0087246D"/>
    <w:rsid w:val="00874AE3"/>
    <w:rsid w:val="00876A59"/>
    <w:rsid w:val="00880339"/>
    <w:rsid w:val="00884FCF"/>
    <w:rsid w:val="00894732"/>
    <w:rsid w:val="00894C2A"/>
    <w:rsid w:val="00896F23"/>
    <w:rsid w:val="008A36E5"/>
    <w:rsid w:val="008B404F"/>
    <w:rsid w:val="008B6614"/>
    <w:rsid w:val="008C2E84"/>
    <w:rsid w:val="008D46F8"/>
    <w:rsid w:val="008D4BB1"/>
    <w:rsid w:val="008E4186"/>
    <w:rsid w:val="008E56D8"/>
    <w:rsid w:val="008F5623"/>
    <w:rsid w:val="009155F2"/>
    <w:rsid w:val="00923E7C"/>
    <w:rsid w:val="009316F5"/>
    <w:rsid w:val="00945C9F"/>
    <w:rsid w:val="00951ED2"/>
    <w:rsid w:val="00953286"/>
    <w:rsid w:val="009541CD"/>
    <w:rsid w:val="00955A5C"/>
    <w:rsid w:val="009658A7"/>
    <w:rsid w:val="0097429D"/>
    <w:rsid w:val="00983C53"/>
    <w:rsid w:val="00992AEB"/>
    <w:rsid w:val="009A1761"/>
    <w:rsid w:val="009A24FB"/>
    <w:rsid w:val="009A26D7"/>
    <w:rsid w:val="009B2A3D"/>
    <w:rsid w:val="009B6B80"/>
    <w:rsid w:val="009C35D3"/>
    <w:rsid w:val="009C518F"/>
    <w:rsid w:val="009D2270"/>
    <w:rsid w:val="009D39F8"/>
    <w:rsid w:val="009E2243"/>
    <w:rsid w:val="009E4BF0"/>
    <w:rsid w:val="009E4C31"/>
    <w:rsid w:val="00A07007"/>
    <w:rsid w:val="00A11B98"/>
    <w:rsid w:val="00A16857"/>
    <w:rsid w:val="00A22168"/>
    <w:rsid w:val="00A248E5"/>
    <w:rsid w:val="00A25B42"/>
    <w:rsid w:val="00A25EA1"/>
    <w:rsid w:val="00A33173"/>
    <w:rsid w:val="00A35007"/>
    <w:rsid w:val="00A44B9C"/>
    <w:rsid w:val="00A65F35"/>
    <w:rsid w:val="00A77C1F"/>
    <w:rsid w:val="00A92B51"/>
    <w:rsid w:val="00A95F95"/>
    <w:rsid w:val="00AC4204"/>
    <w:rsid w:val="00AC7668"/>
    <w:rsid w:val="00AE706D"/>
    <w:rsid w:val="00AE762B"/>
    <w:rsid w:val="00B11AA4"/>
    <w:rsid w:val="00B16DF8"/>
    <w:rsid w:val="00B20432"/>
    <w:rsid w:val="00B31A86"/>
    <w:rsid w:val="00B36383"/>
    <w:rsid w:val="00B3763A"/>
    <w:rsid w:val="00B41B82"/>
    <w:rsid w:val="00B452C1"/>
    <w:rsid w:val="00B52365"/>
    <w:rsid w:val="00B54ADA"/>
    <w:rsid w:val="00B56FB2"/>
    <w:rsid w:val="00B574CD"/>
    <w:rsid w:val="00B60FB1"/>
    <w:rsid w:val="00B61ED8"/>
    <w:rsid w:val="00B621FF"/>
    <w:rsid w:val="00B664B5"/>
    <w:rsid w:val="00B829D5"/>
    <w:rsid w:val="00B91AA4"/>
    <w:rsid w:val="00BA055F"/>
    <w:rsid w:val="00BA3E46"/>
    <w:rsid w:val="00BA7AD0"/>
    <w:rsid w:val="00BB2E53"/>
    <w:rsid w:val="00BC3564"/>
    <w:rsid w:val="00BC561C"/>
    <w:rsid w:val="00BD64F3"/>
    <w:rsid w:val="00BE5D0F"/>
    <w:rsid w:val="00C063F5"/>
    <w:rsid w:val="00C25A22"/>
    <w:rsid w:val="00C33DD7"/>
    <w:rsid w:val="00C40DAB"/>
    <w:rsid w:val="00C42245"/>
    <w:rsid w:val="00C4393C"/>
    <w:rsid w:val="00C5455F"/>
    <w:rsid w:val="00C5683F"/>
    <w:rsid w:val="00C64345"/>
    <w:rsid w:val="00C64F60"/>
    <w:rsid w:val="00C718CC"/>
    <w:rsid w:val="00C73006"/>
    <w:rsid w:val="00C87938"/>
    <w:rsid w:val="00C93AA6"/>
    <w:rsid w:val="00CC4E45"/>
    <w:rsid w:val="00CE0EEC"/>
    <w:rsid w:val="00CF1C48"/>
    <w:rsid w:val="00D158BF"/>
    <w:rsid w:val="00D15F7D"/>
    <w:rsid w:val="00D1665C"/>
    <w:rsid w:val="00D63E7C"/>
    <w:rsid w:val="00D734DC"/>
    <w:rsid w:val="00D83348"/>
    <w:rsid w:val="00D83EAB"/>
    <w:rsid w:val="00D863B0"/>
    <w:rsid w:val="00D90D52"/>
    <w:rsid w:val="00DA3809"/>
    <w:rsid w:val="00DA7C2B"/>
    <w:rsid w:val="00DC6FDB"/>
    <w:rsid w:val="00DC7A88"/>
    <w:rsid w:val="00DD35EC"/>
    <w:rsid w:val="00DE1305"/>
    <w:rsid w:val="00DF0EBA"/>
    <w:rsid w:val="00E07A35"/>
    <w:rsid w:val="00E101FE"/>
    <w:rsid w:val="00E10E80"/>
    <w:rsid w:val="00E17956"/>
    <w:rsid w:val="00E227CB"/>
    <w:rsid w:val="00E24E06"/>
    <w:rsid w:val="00E31A19"/>
    <w:rsid w:val="00E42CC7"/>
    <w:rsid w:val="00E45452"/>
    <w:rsid w:val="00E52004"/>
    <w:rsid w:val="00E54C91"/>
    <w:rsid w:val="00E619E1"/>
    <w:rsid w:val="00E653F7"/>
    <w:rsid w:val="00E669F9"/>
    <w:rsid w:val="00E66C43"/>
    <w:rsid w:val="00E74E60"/>
    <w:rsid w:val="00E8051C"/>
    <w:rsid w:val="00E83F65"/>
    <w:rsid w:val="00E84DA8"/>
    <w:rsid w:val="00EA24FF"/>
    <w:rsid w:val="00EB592B"/>
    <w:rsid w:val="00EB678C"/>
    <w:rsid w:val="00EC0639"/>
    <w:rsid w:val="00EC2547"/>
    <w:rsid w:val="00EC4403"/>
    <w:rsid w:val="00ED73D7"/>
    <w:rsid w:val="00EE36F7"/>
    <w:rsid w:val="00EE7F9F"/>
    <w:rsid w:val="00EF49AD"/>
    <w:rsid w:val="00EF5CA2"/>
    <w:rsid w:val="00F04BE9"/>
    <w:rsid w:val="00F118FE"/>
    <w:rsid w:val="00F1611D"/>
    <w:rsid w:val="00F16CE2"/>
    <w:rsid w:val="00F22596"/>
    <w:rsid w:val="00F3124E"/>
    <w:rsid w:val="00F35502"/>
    <w:rsid w:val="00F36F6B"/>
    <w:rsid w:val="00F44280"/>
    <w:rsid w:val="00F502EC"/>
    <w:rsid w:val="00F546AD"/>
    <w:rsid w:val="00F61C85"/>
    <w:rsid w:val="00F662B9"/>
    <w:rsid w:val="00F67D1B"/>
    <w:rsid w:val="00F957D1"/>
    <w:rsid w:val="00FA352A"/>
    <w:rsid w:val="00FA4529"/>
    <w:rsid w:val="00FB2CAF"/>
    <w:rsid w:val="00FB458C"/>
    <w:rsid w:val="00FB5568"/>
    <w:rsid w:val="00FC18DF"/>
    <w:rsid w:val="00FC3251"/>
    <w:rsid w:val="00FC4DAD"/>
    <w:rsid w:val="00FC4F4A"/>
    <w:rsid w:val="00FF47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AC389796-4F96-4A8B-A632-721827FE43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val="en-GB"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Char"/>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eastAsia="en-US"/>
    </w:rPr>
  </w:style>
  <w:style w:type="paragraph" w:customStyle="1" w:styleId="20">
    <w:name w:val="??? 2"/>
    <w:basedOn w:val="a7"/>
    <w:next w:val="a7"/>
    <w:pPr>
      <w:keepNext/>
    </w:pPr>
    <w:rPr>
      <w:rFonts w:ascii="Arial" w:hAnsi="Arial"/>
      <w:b/>
      <w:sz w:val="24"/>
    </w:rPr>
  </w:style>
  <w:style w:type="character" w:styleId="a8">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9">
    <w:name w:val="Body Text"/>
    <w:basedOn w:val="a"/>
    <w:semiHidden/>
    <w:rPr>
      <w:rFonts w:ascii="Arial" w:hAnsi="Arial" w:cs="Arial"/>
      <w:color w:val="FF0000"/>
    </w:rPr>
  </w:style>
  <w:style w:type="paragraph" w:styleId="aa">
    <w:name w:val="Balloon Text"/>
    <w:basedOn w:val="a"/>
    <w:link w:val="Char0"/>
    <w:uiPriority w:val="99"/>
    <w:semiHidden/>
    <w:unhideWhenUsed/>
    <w:rsid w:val="00923E7C"/>
    <w:rPr>
      <w:rFonts w:ascii="Tahoma" w:hAnsi="Tahoma" w:cs="Tahoma"/>
      <w:sz w:val="16"/>
      <w:szCs w:val="16"/>
    </w:rPr>
  </w:style>
  <w:style w:type="character" w:customStyle="1" w:styleId="Char0">
    <w:name w:val="批注框文本 Char"/>
    <w:link w:val="aa"/>
    <w:uiPriority w:val="99"/>
    <w:semiHidden/>
    <w:rsid w:val="00923E7C"/>
    <w:rPr>
      <w:rFonts w:ascii="Tahoma" w:hAnsi="Tahoma" w:cs="Tahoma"/>
      <w:sz w:val="16"/>
      <w:szCs w:val="16"/>
      <w:lang w:val="en-GB"/>
    </w:rPr>
  </w:style>
  <w:style w:type="character" w:styleId="ab">
    <w:name w:val="Hyperlink"/>
    <w:uiPriority w:val="99"/>
    <w:unhideWhenUsed/>
    <w:rsid w:val="00923E7C"/>
    <w:rPr>
      <w:color w:val="0000FF"/>
      <w:u w:val="single"/>
    </w:rPr>
  </w:style>
  <w:style w:type="paragraph" w:styleId="ac">
    <w:name w:val="Revision"/>
    <w:hidden/>
    <w:uiPriority w:val="99"/>
    <w:semiHidden/>
    <w:rsid w:val="00C93AA6"/>
    <w:rPr>
      <w:lang w:val="en-GB" w:eastAsia="en-US"/>
    </w:rPr>
  </w:style>
  <w:style w:type="paragraph" w:customStyle="1" w:styleId="CRCoverPage">
    <w:name w:val="CR Cover Page"/>
    <w:rsid w:val="00854A4C"/>
    <w:pPr>
      <w:spacing w:after="120"/>
    </w:pPr>
    <w:rPr>
      <w:rFonts w:ascii="Arial" w:hAnsi="Arial"/>
      <w:lang w:val="en-GB" w:eastAsia="en-US"/>
    </w:rPr>
  </w:style>
  <w:style w:type="character" w:customStyle="1" w:styleId="Char">
    <w:name w:val="批注文字 Char"/>
    <w:link w:val="a5"/>
    <w:semiHidden/>
    <w:rsid w:val="00874AE3"/>
    <w:rPr>
      <w:rFonts w:ascii="Arial" w:hAnsi="Arial"/>
      <w:lang w:val="en-GB" w:eastAsia="en-US"/>
    </w:rPr>
  </w:style>
  <w:style w:type="paragraph" w:customStyle="1" w:styleId="EX">
    <w:name w:val="EX"/>
    <w:basedOn w:val="a"/>
    <w:rsid w:val="003B6C01"/>
    <w:pPr>
      <w:keepLines/>
      <w:overflowPunct w:val="0"/>
      <w:autoSpaceDE w:val="0"/>
      <w:autoSpaceDN w:val="0"/>
      <w:adjustRightInd w:val="0"/>
      <w:spacing w:after="180"/>
      <w:ind w:left="1702" w:hanging="1418"/>
      <w:textAlignment w:val="baseline"/>
    </w:pPr>
    <w:rPr>
      <w:rFonts w:eastAsia="等线"/>
      <w:lang w:eastAsia="en-GB"/>
    </w:rPr>
  </w:style>
  <w:style w:type="character" w:customStyle="1" w:styleId="Code">
    <w:name w:val="Code"/>
    <w:uiPriority w:val="1"/>
    <w:qFormat/>
    <w:rsid w:val="004A1F58"/>
    <w:rPr>
      <w:rFonts w:ascii="Arial" w:hAnsi="Arial"/>
      <w:i/>
      <w:sz w:val="18"/>
    </w:rPr>
  </w:style>
  <w:style w:type="paragraph" w:styleId="ad">
    <w:name w:val="List Paragraph"/>
    <w:basedOn w:val="a"/>
    <w:uiPriority w:val="34"/>
    <w:qFormat/>
    <w:rsid w:val="00064305"/>
    <w:pPr>
      <w:spacing w:after="180"/>
      <w:ind w:left="720"/>
      <w:contextualSpacing/>
    </w:pPr>
    <w:rPr>
      <w:rFonts w:eastAsia="宋体"/>
    </w:rPr>
  </w:style>
  <w:style w:type="paragraph" w:styleId="ae">
    <w:name w:val="annotation subject"/>
    <w:basedOn w:val="a5"/>
    <w:next w:val="a5"/>
    <w:link w:val="Char1"/>
    <w:uiPriority w:val="99"/>
    <w:semiHidden/>
    <w:unhideWhenUsed/>
    <w:rsid w:val="000452D1"/>
    <w:pPr>
      <w:tabs>
        <w:tab w:val="clear" w:pos="1418"/>
        <w:tab w:val="clear" w:pos="4678"/>
        <w:tab w:val="clear" w:pos="5954"/>
        <w:tab w:val="clear" w:pos="7088"/>
      </w:tabs>
      <w:spacing w:after="0"/>
      <w:jc w:val="left"/>
    </w:pPr>
    <w:rPr>
      <w:rFonts w:ascii="Times New Roman" w:hAnsi="Times New Roman"/>
      <w:b/>
      <w:bCs/>
    </w:rPr>
  </w:style>
  <w:style w:type="character" w:customStyle="1" w:styleId="Char1">
    <w:name w:val="批注主题 Char"/>
    <w:link w:val="ae"/>
    <w:uiPriority w:val="99"/>
    <w:semiHidden/>
    <w:rsid w:val="000452D1"/>
    <w:rPr>
      <w:rFonts w:ascii="Arial" w:hAnsi="Arial"/>
      <w:b/>
      <w:bCs/>
      <w:lang w:val="en-GB" w:eastAsia="en-US"/>
    </w:rPr>
  </w:style>
  <w:style w:type="paragraph" w:customStyle="1" w:styleId="TAH">
    <w:name w:val="TAH"/>
    <w:basedOn w:val="a"/>
    <w:rsid w:val="00B11AA4"/>
    <w:pPr>
      <w:keepNext/>
      <w:keepLines/>
      <w:jc w:val="center"/>
    </w:pPr>
    <w:rPr>
      <w:rFonts w:ascii="Arial" w:eastAsia="MS Mincho" w:hAnsi="Arial"/>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8979398">
      <w:bodyDiv w:val="1"/>
      <w:marLeft w:val="0"/>
      <w:marRight w:val="0"/>
      <w:marTop w:val="0"/>
      <w:marBottom w:val="0"/>
      <w:divBdr>
        <w:top w:val="none" w:sz="0" w:space="0" w:color="auto"/>
        <w:left w:val="none" w:sz="0" w:space="0" w:color="auto"/>
        <w:bottom w:val="none" w:sz="0" w:space="0" w:color="auto"/>
        <w:right w:val="none" w:sz="0" w:space="0" w:color="auto"/>
      </w:divBdr>
    </w:div>
    <w:div w:id="1595867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5B1472-0284-444B-B68B-EC4A1B368C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415</Words>
  <Characters>2372</Characters>
  <Application>Microsoft Office Word</Application>
  <DocSecurity>0</DocSecurity>
  <Lines>19</Lines>
  <Paragraphs>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2782</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guolonghua</cp:lastModifiedBy>
  <cp:revision>6</cp:revision>
  <cp:lastPrinted>2002-04-23T01:10:00Z</cp:lastPrinted>
  <dcterms:created xsi:type="dcterms:W3CDTF">2023-10-16T06:25:00Z</dcterms:created>
  <dcterms:modified xsi:type="dcterms:W3CDTF">2023-10-30T06:59:00Z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(3)qvgBsVW59vBvav2hTyKCfEQeGRkShzC10lFBonSQjunosU2FfUuqJeWwxNNnK0Q+CcpL0Y9r
5EnY7DYmRTGFXyxOKjvzi+NcJrbosJgaWGXFCuxpEX+RjM9T1kaF1OTa0yS+1oRwm5W1GJod
vY5jkoRqnN7/jBBrFK2ULIMaLMlZy/1OmagoVUG8bVjdoXv+fbvgOBBbPDfZEJjuWFPxVoEV
z6kVpqdqWBjk1M2cR2</vt:lpwstr>
  </property>
  <property fmtid="{D5CDD505-2E9C-101B-9397-08002B2CF9AE}" pid="3" name="_2015_ms_pID_7253431">
    <vt:lpwstr>Hh5iLxMO8HaXoqQBnFMllgq2ggc0tKTIQ57WnMJ7O1QtF6RJmJ3+hf
tDEkqgro/I63OLNHqmoETVIoVkRY6F+uyvM4eWtk6UVYdJivAApMYUldkOLQ9ugR4J7mEv5G
aw9Z2H5d4riQgy2p+d9uisJ6ZdkPM4iqo9wsqxWCNZumEpQ/b7sz5ErwXylk7L0AiCbqzFMa
IdXlQ8oy6WjKNTwijo8aQnU59+mkCA0XHtxQ</vt:lpwstr>
  </property>
  <property fmtid="{D5CDD505-2E9C-101B-9397-08002B2CF9AE}" pid="4" name="_2015_ms_pID_7253432">
    <vt:lpwstr>mdka8WjYqBdEN6ZzEcNAL3E=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1609119306</vt:lpwstr>
  </property>
</Properties>
</file>